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883" w:rsidRPr="00F07D47" w:rsidRDefault="00070B9D">
      <w:pPr>
        <w:rPr>
          <w:rFonts w:asciiTheme="majorHAnsi" w:hAnsiTheme="majorHAnsi"/>
          <w:sz w:val="32"/>
          <w:szCs w:val="32"/>
          <w:highlight w:val="yellow"/>
        </w:rPr>
      </w:pPr>
      <w:r w:rsidRPr="00F07D47">
        <w:rPr>
          <w:rFonts w:asciiTheme="majorHAnsi" w:hAnsiTheme="majorHAnsi"/>
          <w:sz w:val="32"/>
          <w:szCs w:val="32"/>
          <w:highlight w:val="yellow"/>
        </w:rPr>
        <w:t>PH meter</w:t>
      </w:r>
    </w:p>
    <w:p w:rsidR="00070B9D" w:rsidRPr="00F66990" w:rsidRDefault="00070B9D" w:rsidP="00070B9D">
      <w:pPr>
        <w:rPr>
          <w:rFonts w:asciiTheme="majorHAnsi" w:hAnsiTheme="majorHAnsi"/>
          <w:sz w:val="32"/>
          <w:szCs w:val="32"/>
        </w:rPr>
      </w:pPr>
      <w:r w:rsidRPr="00F07D47">
        <w:rPr>
          <w:rFonts w:asciiTheme="majorHAnsi" w:hAnsiTheme="majorHAnsi"/>
          <w:sz w:val="32"/>
          <w:szCs w:val="32"/>
          <w:highlight w:val="yellow"/>
        </w:rPr>
        <w:t>Force measuring devices</w:t>
      </w:r>
    </w:p>
    <w:p w:rsidR="00F66990" w:rsidRPr="00155D62" w:rsidRDefault="00F66990" w:rsidP="00070B9D">
      <w:pPr>
        <w:shd w:val="clear" w:color="auto" w:fill="FFFFFF"/>
        <w:spacing w:before="100" w:beforeAutospacing="1" w:after="360" w:line="240" w:lineRule="auto"/>
        <w:rPr>
          <w:rFonts w:asciiTheme="majorHAnsi" w:eastAsia="Times New Roman" w:hAnsiTheme="majorHAnsi" w:cs="Arial"/>
          <w:b/>
          <w:sz w:val="32"/>
          <w:szCs w:val="32"/>
        </w:rPr>
      </w:pPr>
      <w:r w:rsidRPr="00155D62">
        <w:rPr>
          <w:rFonts w:asciiTheme="majorHAnsi" w:eastAsia="Times New Roman" w:hAnsiTheme="majorHAnsi" w:cs="Arial"/>
          <w:b/>
          <w:sz w:val="32"/>
          <w:szCs w:val="32"/>
        </w:rPr>
        <w:t>PH METER</w:t>
      </w:r>
    </w:p>
    <w:p w:rsidR="00070B9D" w:rsidRPr="00070B9D" w:rsidRDefault="00070B9D" w:rsidP="00070B9D">
      <w:pPr>
        <w:shd w:val="clear" w:color="auto" w:fill="FFFFFF"/>
        <w:spacing w:before="100" w:beforeAutospacing="1" w:after="360" w:line="240" w:lineRule="auto"/>
        <w:rPr>
          <w:rFonts w:asciiTheme="majorHAnsi" w:eastAsia="Times New Roman" w:hAnsiTheme="majorHAnsi" w:cs="Arial"/>
          <w:sz w:val="32"/>
          <w:szCs w:val="32"/>
        </w:rPr>
      </w:pPr>
      <w:r w:rsidRPr="00070B9D">
        <w:rPr>
          <w:rFonts w:asciiTheme="majorHAnsi" w:eastAsia="Times New Roman" w:hAnsiTheme="majorHAnsi" w:cs="Arial"/>
          <w:sz w:val="32"/>
          <w:szCs w:val="32"/>
        </w:rPr>
        <w:t>The pH is formed from quantitative information expressed by the level of acidity or base associated with the activity of hydrogen ions.</w:t>
      </w:r>
    </w:p>
    <w:p w:rsidR="00070B9D" w:rsidRPr="00070B9D" w:rsidRDefault="00070B9D" w:rsidP="00070B9D">
      <w:pPr>
        <w:shd w:val="clear" w:color="auto" w:fill="FFFFFF"/>
        <w:spacing w:before="100" w:beforeAutospacing="1" w:after="360" w:line="240" w:lineRule="auto"/>
        <w:rPr>
          <w:rFonts w:asciiTheme="majorHAnsi" w:eastAsia="Times New Roman" w:hAnsiTheme="majorHAnsi" w:cs="Arial"/>
          <w:sz w:val="32"/>
          <w:szCs w:val="32"/>
        </w:rPr>
      </w:pPr>
      <w:r w:rsidRPr="00070B9D">
        <w:rPr>
          <w:rFonts w:asciiTheme="majorHAnsi" w:eastAsia="Times New Roman" w:hAnsiTheme="majorHAnsi" w:cs="Arial"/>
          <w:sz w:val="32"/>
          <w:szCs w:val="32"/>
        </w:rPr>
        <w:t>If the concentration [H +] is greater than [OH-], then the material is acidic, i.e. the pH value is less than 7. If the concentration of [OH-] is greater than [H +], then the material is alkaline, with a pH value greater than 7.</w:t>
      </w:r>
    </w:p>
    <w:p w:rsidR="00070B9D" w:rsidRPr="00070B9D" w:rsidRDefault="00070B9D" w:rsidP="00070B9D">
      <w:pPr>
        <w:shd w:val="clear" w:color="auto" w:fill="FFFFFF"/>
        <w:spacing w:before="100" w:beforeAutospacing="1" w:after="100" w:afterAutospacing="1" w:line="240" w:lineRule="auto"/>
        <w:outlineLvl w:val="2"/>
        <w:rPr>
          <w:rFonts w:asciiTheme="majorHAnsi" w:eastAsia="Times New Roman" w:hAnsiTheme="majorHAnsi" w:cs="Arial"/>
          <w:bCs/>
          <w:sz w:val="32"/>
          <w:szCs w:val="32"/>
        </w:rPr>
      </w:pPr>
      <w:proofErr w:type="gramStart"/>
      <w:r w:rsidRPr="00070B9D">
        <w:rPr>
          <w:rFonts w:asciiTheme="majorHAnsi" w:eastAsia="Times New Roman" w:hAnsiTheme="majorHAnsi" w:cs="Arial"/>
          <w:bCs/>
          <w:sz w:val="32"/>
          <w:szCs w:val="32"/>
        </w:rPr>
        <w:t>pH</w:t>
      </w:r>
      <w:proofErr w:type="gramEnd"/>
      <w:r w:rsidRPr="00070B9D">
        <w:rPr>
          <w:rFonts w:asciiTheme="majorHAnsi" w:eastAsia="Times New Roman" w:hAnsiTheme="majorHAnsi" w:cs="Arial"/>
          <w:bCs/>
          <w:sz w:val="32"/>
          <w:szCs w:val="32"/>
        </w:rPr>
        <w:t xml:space="preserve"> meter:</w:t>
      </w:r>
    </w:p>
    <w:p w:rsidR="00070B9D" w:rsidRPr="00070B9D" w:rsidRDefault="00070B9D" w:rsidP="00070B9D">
      <w:pPr>
        <w:shd w:val="clear" w:color="auto" w:fill="FFFFFF"/>
        <w:spacing w:before="100" w:beforeAutospacing="1" w:after="360" w:line="240" w:lineRule="auto"/>
        <w:rPr>
          <w:rFonts w:asciiTheme="majorHAnsi" w:eastAsia="Times New Roman" w:hAnsiTheme="majorHAnsi" w:cs="Arial"/>
          <w:sz w:val="32"/>
          <w:szCs w:val="32"/>
        </w:rPr>
      </w:pPr>
      <w:r w:rsidRPr="00070B9D">
        <w:rPr>
          <w:rFonts w:asciiTheme="majorHAnsi" w:eastAsia="Times New Roman" w:hAnsiTheme="majorHAnsi" w:cs="Arial"/>
          <w:sz w:val="32"/>
          <w:szCs w:val="32"/>
        </w:rPr>
        <w:t>The pH measurement system has three parts, namely the pH measurement electrode, the reference electrode, and the high impedance measuring device</w:t>
      </w:r>
    </w:p>
    <w:p w:rsidR="00070B9D" w:rsidRPr="00070B9D" w:rsidRDefault="00070B9D" w:rsidP="00070B9D">
      <w:pPr>
        <w:spacing w:after="0" w:line="240" w:lineRule="auto"/>
        <w:rPr>
          <w:rFonts w:asciiTheme="majorHAnsi" w:eastAsia="Times New Roman" w:hAnsiTheme="majorHAnsi" w:cs="Times New Roman"/>
          <w:sz w:val="32"/>
          <w:szCs w:val="32"/>
        </w:rPr>
      </w:pPr>
      <w:r w:rsidRPr="00F66990">
        <w:rPr>
          <w:rFonts w:asciiTheme="majorHAnsi" w:eastAsia="Times New Roman" w:hAnsiTheme="majorHAnsi" w:cs="Times New Roman"/>
          <w:noProof/>
          <w:sz w:val="32"/>
          <w:szCs w:val="32"/>
        </w:rPr>
        <w:drawing>
          <wp:inline distT="0" distB="0" distL="0" distR="0">
            <wp:extent cx="5799859" cy="2185060"/>
            <wp:effectExtent l="19050" t="0" r="0" b="0"/>
            <wp:docPr id="1" name="Picture 1" descr="ph%2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20m"/>
                    <pic:cNvPicPr>
                      <a:picLocks noChangeAspect="1" noChangeArrowheads="1"/>
                    </pic:cNvPicPr>
                  </pic:nvPicPr>
                  <pic:blipFill>
                    <a:blip r:embed="rId7" cstate="print"/>
                    <a:srcRect/>
                    <a:stretch>
                      <a:fillRect/>
                    </a:stretch>
                  </pic:blipFill>
                  <pic:spPr bwMode="auto">
                    <a:xfrm>
                      <a:off x="0" y="0"/>
                      <a:ext cx="5799533" cy="2184937"/>
                    </a:xfrm>
                    <a:prstGeom prst="rect">
                      <a:avLst/>
                    </a:prstGeom>
                    <a:noFill/>
                    <a:ln w="9525">
                      <a:noFill/>
                      <a:miter lim="800000"/>
                      <a:headEnd/>
                      <a:tailEnd/>
                    </a:ln>
                  </pic:spPr>
                </pic:pic>
              </a:graphicData>
            </a:graphic>
          </wp:inline>
        </w:drawing>
      </w:r>
    </w:p>
    <w:p w:rsidR="00070B9D" w:rsidRPr="00070B9D" w:rsidRDefault="00070B9D" w:rsidP="00070B9D">
      <w:pPr>
        <w:shd w:val="clear" w:color="auto" w:fill="FFFFFF"/>
        <w:spacing w:before="100" w:beforeAutospacing="1" w:after="360" w:line="240" w:lineRule="auto"/>
        <w:rPr>
          <w:rFonts w:asciiTheme="majorHAnsi" w:eastAsia="Times New Roman" w:hAnsiTheme="majorHAnsi" w:cs="Arial"/>
          <w:sz w:val="32"/>
          <w:szCs w:val="32"/>
        </w:rPr>
      </w:pPr>
      <w:r w:rsidRPr="00070B9D">
        <w:rPr>
          <w:rFonts w:asciiTheme="majorHAnsi" w:eastAsia="Times New Roman" w:hAnsiTheme="majorHAnsi" w:cs="Arial"/>
          <w:sz w:val="32"/>
          <w:szCs w:val="32"/>
        </w:rPr>
        <w:t xml:space="preserve">PH meter (pH electrode) is an electronic instrument used for measuring pH (acidity) of a solution (although it can also be used for semi-solid pH </w:t>
      </w:r>
      <w:proofErr w:type="gramStart"/>
      <w:r w:rsidRPr="00070B9D">
        <w:rPr>
          <w:rFonts w:asciiTheme="majorHAnsi" w:eastAsia="Times New Roman" w:hAnsiTheme="majorHAnsi" w:cs="Arial"/>
          <w:sz w:val="32"/>
          <w:szCs w:val="32"/>
        </w:rPr>
        <w:t>measurement )</w:t>
      </w:r>
      <w:proofErr w:type="gramEnd"/>
      <w:r w:rsidRPr="00070B9D">
        <w:rPr>
          <w:rFonts w:asciiTheme="majorHAnsi" w:eastAsia="Times New Roman" w:hAnsiTheme="majorHAnsi" w:cs="Arial"/>
          <w:sz w:val="32"/>
          <w:szCs w:val="32"/>
        </w:rPr>
        <w:t>.</w:t>
      </w:r>
    </w:p>
    <w:p w:rsidR="00070B9D" w:rsidRPr="00070B9D" w:rsidRDefault="00070B9D" w:rsidP="00070B9D">
      <w:pPr>
        <w:shd w:val="clear" w:color="auto" w:fill="FFFFFF"/>
        <w:spacing w:before="100" w:beforeAutospacing="1" w:after="100" w:afterAutospacing="1" w:line="240" w:lineRule="auto"/>
        <w:outlineLvl w:val="3"/>
        <w:rPr>
          <w:rFonts w:asciiTheme="majorHAnsi" w:eastAsia="Times New Roman" w:hAnsiTheme="majorHAnsi" w:cs="Arial"/>
          <w:bCs/>
          <w:sz w:val="32"/>
          <w:szCs w:val="32"/>
        </w:rPr>
      </w:pPr>
      <w:proofErr w:type="gramStart"/>
      <w:r w:rsidRPr="00070B9D">
        <w:rPr>
          <w:rFonts w:asciiTheme="majorHAnsi" w:eastAsia="Times New Roman" w:hAnsiTheme="majorHAnsi" w:cs="Arial"/>
          <w:bCs/>
          <w:sz w:val="32"/>
          <w:szCs w:val="32"/>
        </w:rPr>
        <w:t>pH</w:t>
      </w:r>
      <w:proofErr w:type="gramEnd"/>
      <w:r w:rsidRPr="00070B9D">
        <w:rPr>
          <w:rFonts w:asciiTheme="majorHAnsi" w:eastAsia="Times New Roman" w:hAnsiTheme="majorHAnsi" w:cs="Arial"/>
          <w:bCs/>
          <w:sz w:val="32"/>
          <w:szCs w:val="32"/>
        </w:rPr>
        <w:t xml:space="preserve"> measurement principle</w:t>
      </w:r>
    </w:p>
    <w:p w:rsidR="00070B9D" w:rsidRPr="00070B9D" w:rsidRDefault="00070B9D" w:rsidP="00070B9D">
      <w:pPr>
        <w:spacing w:after="0" w:line="240" w:lineRule="auto"/>
        <w:rPr>
          <w:rFonts w:asciiTheme="majorHAnsi" w:eastAsia="Times New Roman" w:hAnsiTheme="majorHAnsi" w:cs="Times New Roman"/>
          <w:sz w:val="32"/>
          <w:szCs w:val="32"/>
        </w:rPr>
      </w:pPr>
      <w:r w:rsidRPr="00F66990">
        <w:rPr>
          <w:rFonts w:asciiTheme="majorHAnsi" w:eastAsia="Times New Roman" w:hAnsiTheme="majorHAnsi" w:cs="Times New Roman"/>
          <w:noProof/>
          <w:sz w:val="32"/>
          <w:szCs w:val="32"/>
        </w:rPr>
        <w:lastRenderedPageBreak/>
        <w:drawing>
          <wp:inline distT="0" distB="0" distL="0" distR="0">
            <wp:extent cx="6205460" cy="2434442"/>
            <wp:effectExtent l="19050" t="0" r="4840" b="0"/>
            <wp:docPr id="2" name="Picture 2" descr="ph%2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20g"/>
                    <pic:cNvPicPr>
                      <a:picLocks noChangeAspect="1" noChangeArrowheads="1"/>
                    </pic:cNvPicPr>
                  </pic:nvPicPr>
                  <pic:blipFill>
                    <a:blip r:embed="rId8" cstate="print"/>
                    <a:srcRect/>
                    <a:stretch>
                      <a:fillRect/>
                    </a:stretch>
                  </pic:blipFill>
                  <pic:spPr bwMode="auto">
                    <a:xfrm>
                      <a:off x="0" y="0"/>
                      <a:ext cx="6205837" cy="2434590"/>
                    </a:xfrm>
                    <a:prstGeom prst="rect">
                      <a:avLst/>
                    </a:prstGeom>
                    <a:noFill/>
                    <a:ln w="9525">
                      <a:noFill/>
                      <a:miter lim="800000"/>
                      <a:headEnd/>
                      <a:tailEnd/>
                    </a:ln>
                  </pic:spPr>
                </pic:pic>
              </a:graphicData>
            </a:graphic>
          </wp:inline>
        </w:drawing>
      </w:r>
    </w:p>
    <w:p w:rsidR="00070B9D" w:rsidRPr="00070B9D" w:rsidRDefault="00070B9D" w:rsidP="00070B9D">
      <w:pPr>
        <w:shd w:val="clear" w:color="auto" w:fill="FFFFFF"/>
        <w:spacing w:before="100" w:beforeAutospacing="1" w:after="360" w:line="240" w:lineRule="auto"/>
        <w:rPr>
          <w:rFonts w:asciiTheme="majorHAnsi" w:eastAsia="Times New Roman" w:hAnsiTheme="majorHAnsi" w:cs="Arial"/>
          <w:sz w:val="32"/>
          <w:szCs w:val="32"/>
        </w:rPr>
      </w:pPr>
      <w:r w:rsidRPr="00070B9D">
        <w:rPr>
          <w:rFonts w:asciiTheme="majorHAnsi" w:eastAsia="Times New Roman" w:hAnsiTheme="majorHAnsi" w:cs="Arial"/>
          <w:sz w:val="32"/>
          <w:szCs w:val="32"/>
        </w:rPr>
        <w:t>The measurement of a pH is based on the electro chemical potential that occurs between solutions found in glass electrodes (glass membranes) which have been known to dissolve which exist outside unknown glass electrodes</w:t>
      </w:r>
    </w:p>
    <w:p w:rsidR="00070B9D" w:rsidRPr="00070B9D" w:rsidRDefault="00070B9D" w:rsidP="00070B9D">
      <w:pPr>
        <w:shd w:val="clear" w:color="auto" w:fill="FFFFFF"/>
        <w:spacing w:before="100" w:beforeAutospacing="1" w:after="360" w:line="240" w:lineRule="auto"/>
        <w:rPr>
          <w:rFonts w:asciiTheme="majorHAnsi" w:eastAsia="Times New Roman" w:hAnsiTheme="majorHAnsi" w:cs="Arial"/>
          <w:sz w:val="32"/>
          <w:szCs w:val="32"/>
        </w:rPr>
      </w:pPr>
      <w:r w:rsidRPr="00070B9D">
        <w:rPr>
          <w:rFonts w:asciiTheme="majorHAnsi" w:eastAsia="Times New Roman" w:hAnsiTheme="majorHAnsi" w:cs="Arial"/>
          <w:sz w:val="32"/>
          <w:szCs w:val="32"/>
        </w:rPr>
        <w:t>This is because a thin layer of glass bubbles will interact with hydrogen which is relatively small in size and active, the electrode will measure the electrochemical potential of hydrogen ions or term with the potential of hydrogen.</w:t>
      </w:r>
    </w:p>
    <w:p w:rsidR="00070B9D" w:rsidRPr="00070B9D" w:rsidRDefault="00070B9D" w:rsidP="00070B9D">
      <w:pPr>
        <w:shd w:val="clear" w:color="auto" w:fill="FFFFFF"/>
        <w:spacing w:before="100" w:beforeAutospacing="1" w:after="100" w:afterAutospacing="1" w:line="240" w:lineRule="auto"/>
        <w:outlineLvl w:val="2"/>
        <w:rPr>
          <w:rFonts w:asciiTheme="majorHAnsi" w:eastAsia="Times New Roman" w:hAnsiTheme="majorHAnsi" w:cs="Arial"/>
          <w:bCs/>
          <w:sz w:val="32"/>
          <w:szCs w:val="32"/>
        </w:rPr>
      </w:pPr>
      <w:proofErr w:type="gramStart"/>
      <w:r w:rsidRPr="00070B9D">
        <w:rPr>
          <w:rFonts w:asciiTheme="majorHAnsi" w:eastAsia="Times New Roman" w:hAnsiTheme="majorHAnsi" w:cs="Arial"/>
          <w:bCs/>
          <w:sz w:val="32"/>
          <w:szCs w:val="32"/>
        </w:rPr>
        <w:t>pH</w:t>
      </w:r>
      <w:proofErr w:type="gramEnd"/>
      <w:r w:rsidRPr="00070B9D">
        <w:rPr>
          <w:rFonts w:asciiTheme="majorHAnsi" w:eastAsia="Times New Roman" w:hAnsiTheme="majorHAnsi" w:cs="Arial"/>
          <w:bCs/>
          <w:sz w:val="32"/>
          <w:szCs w:val="32"/>
        </w:rPr>
        <w:t xml:space="preserve"> meter working:</w:t>
      </w:r>
    </w:p>
    <w:p w:rsidR="00070B9D" w:rsidRPr="00070B9D" w:rsidRDefault="00070B9D" w:rsidP="00070B9D">
      <w:pPr>
        <w:spacing w:after="0" w:line="240" w:lineRule="auto"/>
        <w:rPr>
          <w:rFonts w:asciiTheme="majorHAnsi" w:eastAsia="Times New Roman" w:hAnsiTheme="majorHAnsi" w:cs="Times New Roman"/>
          <w:sz w:val="32"/>
          <w:szCs w:val="32"/>
        </w:rPr>
      </w:pPr>
      <w:r w:rsidRPr="00F66990">
        <w:rPr>
          <w:rFonts w:asciiTheme="majorHAnsi" w:eastAsia="Times New Roman" w:hAnsiTheme="majorHAnsi" w:cs="Times New Roman"/>
          <w:noProof/>
          <w:sz w:val="32"/>
          <w:szCs w:val="32"/>
        </w:rPr>
        <w:drawing>
          <wp:inline distT="0" distB="0" distL="0" distR="0">
            <wp:extent cx="4144645" cy="3253740"/>
            <wp:effectExtent l="19050" t="0" r="8255" b="0"/>
            <wp:docPr id="3" name="Picture 3" descr="Image result for ph meter 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h meter working"/>
                    <pic:cNvPicPr>
                      <a:picLocks noChangeAspect="1" noChangeArrowheads="1"/>
                    </pic:cNvPicPr>
                  </pic:nvPicPr>
                  <pic:blipFill>
                    <a:blip r:embed="rId9" cstate="print"/>
                    <a:srcRect/>
                    <a:stretch>
                      <a:fillRect/>
                    </a:stretch>
                  </pic:blipFill>
                  <pic:spPr bwMode="auto">
                    <a:xfrm>
                      <a:off x="0" y="0"/>
                      <a:ext cx="4144645" cy="3253740"/>
                    </a:xfrm>
                    <a:prstGeom prst="rect">
                      <a:avLst/>
                    </a:prstGeom>
                    <a:noFill/>
                    <a:ln w="9525">
                      <a:noFill/>
                      <a:miter lim="800000"/>
                      <a:headEnd/>
                      <a:tailEnd/>
                    </a:ln>
                  </pic:spPr>
                </pic:pic>
              </a:graphicData>
            </a:graphic>
          </wp:inline>
        </w:drawing>
      </w:r>
    </w:p>
    <w:p w:rsidR="00070B9D" w:rsidRPr="00070B9D" w:rsidRDefault="00070B9D" w:rsidP="00070B9D">
      <w:pPr>
        <w:shd w:val="clear" w:color="auto" w:fill="FFFFFF"/>
        <w:spacing w:before="100" w:beforeAutospacing="1" w:after="360" w:line="240" w:lineRule="auto"/>
        <w:rPr>
          <w:rFonts w:asciiTheme="majorHAnsi" w:eastAsia="Times New Roman" w:hAnsiTheme="majorHAnsi" w:cs="Arial"/>
          <w:sz w:val="32"/>
          <w:szCs w:val="32"/>
        </w:rPr>
      </w:pPr>
      <w:r w:rsidRPr="00070B9D">
        <w:rPr>
          <w:rFonts w:asciiTheme="majorHAnsi" w:eastAsia="Times New Roman" w:hAnsiTheme="majorHAnsi" w:cs="Arial"/>
          <w:sz w:val="32"/>
          <w:szCs w:val="32"/>
        </w:rPr>
        <w:t>The pH meter will measure the electrical potential (in a clockwise flow image) between mercury chloride (</w:t>
      </w:r>
      <w:proofErr w:type="spellStart"/>
      <w:r w:rsidRPr="00070B9D">
        <w:rPr>
          <w:rFonts w:asciiTheme="majorHAnsi" w:eastAsia="Times New Roman" w:hAnsiTheme="majorHAnsi" w:cs="Arial"/>
          <w:sz w:val="32"/>
          <w:szCs w:val="32"/>
        </w:rPr>
        <w:t>HgCl</w:t>
      </w:r>
      <w:proofErr w:type="spellEnd"/>
      <w:r w:rsidRPr="00070B9D">
        <w:rPr>
          <w:rFonts w:asciiTheme="majorHAnsi" w:eastAsia="Times New Roman" w:hAnsiTheme="majorHAnsi" w:cs="Arial"/>
          <w:sz w:val="32"/>
          <w:szCs w:val="32"/>
        </w:rPr>
        <w:t>) on the electrodes of comparison and potassium chloride (</w:t>
      </w:r>
      <w:proofErr w:type="spellStart"/>
      <w:r w:rsidRPr="00070B9D">
        <w:rPr>
          <w:rFonts w:asciiTheme="majorHAnsi" w:eastAsia="Times New Roman" w:hAnsiTheme="majorHAnsi" w:cs="Arial"/>
          <w:sz w:val="32"/>
          <w:szCs w:val="32"/>
        </w:rPr>
        <w:t>KCl</w:t>
      </w:r>
      <w:proofErr w:type="spellEnd"/>
      <w:r w:rsidRPr="00070B9D">
        <w:rPr>
          <w:rFonts w:asciiTheme="majorHAnsi" w:eastAsia="Times New Roman" w:hAnsiTheme="majorHAnsi" w:cs="Arial"/>
          <w:sz w:val="32"/>
          <w:szCs w:val="32"/>
        </w:rPr>
        <w:t xml:space="preserve">) which is dissolved in the glass electrode and the potential between the </w:t>
      </w:r>
      <w:proofErr w:type="gramStart"/>
      <w:r w:rsidRPr="00070B9D">
        <w:rPr>
          <w:rFonts w:asciiTheme="majorHAnsi" w:eastAsia="Times New Roman" w:hAnsiTheme="majorHAnsi" w:cs="Arial"/>
          <w:sz w:val="32"/>
          <w:szCs w:val="32"/>
        </w:rPr>
        <w:t>solution</w:t>
      </w:r>
      <w:proofErr w:type="gramEnd"/>
      <w:r w:rsidRPr="00070B9D">
        <w:rPr>
          <w:rFonts w:asciiTheme="majorHAnsi" w:eastAsia="Times New Roman" w:hAnsiTheme="majorHAnsi" w:cs="Arial"/>
          <w:sz w:val="32"/>
          <w:szCs w:val="32"/>
        </w:rPr>
        <w:t>.</w:t>
      </w:r>
    </w:p>
    <w:p w:rsidR="00070B9D" w:rsidRPr="00070B9D" w:rsidRDefault="00070B9D" w:rsidP="00070B9D">
      <w:pPr>
        <w:shd w:val="clear" w:color="auto" w:fill="FFFFFF"/>
        <w:spacing w:before="100" w:beforeAutospacing="1" w:after="360" w:line="240" w:lineRule="auto"/>
        <w:rPr>
          <w:rFonts w:asciiTheme="majorHAnsi" w:eastAsia="Times New Roman" w:hAnsiTheme="majorHAnsi" w:cs="Arial"/>
          <w:sz w:val="32"/>
          <w:szCs w:val="32"/>
        </w:rPr>
      </w:pPr>
      <w:r w:rsidRPr="00070B9D">
        <w:rPr>
          <w:rFonts w:asciiTheme="majorHAnsi" w:eastAsia="Times New Roman" w:hAnsiTheme="majorHAnsi" w:cs="Arial"/>
          <w:sz w:val="32"/>
          <w:szCs w:val="32"/>
        </w:rPr>
        <w:t xml:space="preserve">The glass electrode consists of a sturdy glass tube which is connected with a thin glass bubble. Inside there is a </w:t>
      </w:r>
      <w:proofErr w:type="spellStart"/>
      <w:r w:rsidRPr="00070B9D">
        <w:rPr>
          <w:rFonts w:asciiTheme="majorHAnsi" w:eastAsia="Times New Roman" w:hAnsiTheme="majorHAnsi" w:cs="Arial"/>
          <w:sz w:val="32"/>
          <w:szCs w:val="32"/>
        </w:rPr>
        <w:t>KCl</w:t>
      </w:r>
      <w:proofErr w:type="spellEnd"/>
      <w:r w:rsidRPr="00070B9D">
        <w:rPr>
          <w:rFonts w:asciiTheme="majorHAnsi" w:eastAsia="Times New Roman" w:hAnsiTheme="majorHAnsi" w:cs="Arial"/>
          <w:sz w:val="32"/>
          <w:szCs w:val="32"/>
        </w:rPr>
        <w:t xml:space="preserve"> solution as a pH buffer. The tip of the silver electrode is silver chloride (AgCl2) connected to the solution</w:t>
      </w:r>
    </w:p>
    <w:p w:rsidR="00070B9D" w:rsidRPr="00070B9D" w:rsidRDefault="00070B9D" w:rsidP="00070B9D">
      <w:pPr>
        <w:shd w:val="clear" w:color="auto" w:fill="FFFFFF"/>
        <w:spacing w:before="100" w:beforeAutospacing="1" w:after="360" w:line="240" w:lineRule="auto"/>
        <w:rPr>
          <w:rFonts w:asciiTheme="majorHAnsi" w:eastAsia="Times New Roman" w:hAnsiTheme="majorHAnsi" w:cs="Arial"/>
          <w:sz w:val="32"/>
          <w:szCs w:val="32"/>
        </w:rPr>
      </w:pPr>
      <w:r w:rsidRPr="00070B9D">
        <w:rPr>
          <w:rFonts w:asciiTheme="majorHAnsi" w:eastAsia="Times New Roman" w:hAnsiTheme="majorHAnsi" w:cs="Arial"/>
          <w:sz w:val="32"/>
          <w:szCs w:val="32"/>
        </w:rPr>
        <w:t>To minimize the electric effect that is not desired, the tool is protected by a layer of protective paper which is usually found in glass electrodes.</w:t>
      </w:r>
    </w:p>
    <w:p w:rsidR="00070B9D" w:rsidRPr="00F66990" w:rsidRDefault="00070B9D" w:rsidP="00070B9D">
      <w:pPr>
        <w:shd w:val="clear" w:color="auto" w:fill="FFFFFF"/>
        <w:spacing w:before="100" w:beforeAutospacing="1" w:after="360" w:line="240" w:lineRule="auto"/>
        <w:rPr>
          <w:rFonts w:asciiTheme="majorHAnsi" w:eastAsia="Times New Roman" w:hAnsiTheme="majorHAnsi" w:cs="Arial"/>
          <w:sz w:val="32"/>
          <w:szCs w:val="32"/>
        </w:rPr>
      </w:pPr>
      <w:r w:rsidRPr="00070B9D">
        <w:rPr>
          <w:rFonts w:asciiTheme="majorHAnsi" w:eastAsia="Times New Roman" w:hAnsiTheme="majorHAnsi" w:cs="Arial"/>
          <w:sz w:val="32"/>
          <w:szCs w:val="32"/>
        </w:rPr>
        <w:t xml:space="preserve">In most modern pH meters it is equipped with temperature </w:t>
      </w:r>
      <w:proofErr w:type="spellStart"/>
      <w:r w:rsidRPr="00070B9D">
        <w:rPr>
          <w:rFonts w:asciiTheme="majorHAnsi" w:eastAsia="Times New Roman" w:hAnsiTheme="majorHAnsi" w:cs="Arial"/>
          <w:sz w:val="32"/>
          <w:szCs w:val="32"/>
        </w:rPr>
        <w:t>thermistor</w:t>
      </w:r>
      <w:proofErr w:type="spellEnd"/>
      <w:r w:rsidRPr="00070B9D">
        <w:rPr>
          <w:rFonts w:asciiTheme="majorHAnsi" w:eastAsia="Times New Roman" w:hAnsiTheme="majorHAnsi" w:cs="Arial"/>
          <w:sz w:val="32"/>
          <w:szCs w:val="32"/>
        </w:rPr>
        <w:t xml:space="preserve"> which is a tool to correct temperature influences. Between the comparative electrodes and the gel electrodes are arranged in one unit.</w:t>
      </w:r>
    </w:p>
    <w:p w:rsidR="00155D62" w:rsidRDefault="00155D62" w:rsidP="00070B9D">
      <w:pPr>
        <w:shd w:val="clear" w:color="auto" w:fill="FFFFFF"/>
        <w:spacing w:before="100" w:beforeAutospacing="1" w:after="360" w:line="240" w:lineRule="auto"/>
        <w:rPr>
          <w:rFonts w:asciiTheme="majorHAnsi" w:hAnsiTheme="majorHAnsi" w:cs="Arial"/>
          <w:sz w:val="32"/>
          <w:szCs w:val="32"/>
          <w:shd w:val="clear" w:color="auto" w:fill="FFFFFF"/>
        </w:rPr>
      </w:pPr>
    </w:p>
    <w:p w:rsidR="00155D62" w:rsidRDefault="00155D62" w:rsidP="00070B9D">
      <w:pPr>
        <w:shd w:val="clear" w:color="auto" w:fill="FFFFFF"/>
        <w:spacing w:before="100" w:beforeAutospacing="1" w:after="360" w:line="240" w:lineRule="auto"/>
        <w:rPr>
          <w:rFonts w:asciiTheme="majorHAnsi" w:hAnsiTheme="majorHAnsi" w:cs="Arial"/>
          <w:sz w:val="32"/>
          <w:szCs w:val="32"/>
          <w:shd w:val="clear" w:color="auto" w:fill="FFFFFF"/>
        </w:rPr>
      </w:pPr>
    </w:p>
    <w:p w:rsidR="00155D62" w:rsidRDefault="00155D62" w:rsidP="00070B9D">
      <w:pPr>
        <w:shd w:val="clear" w:color="auto" w:fill="FFFFFF"/>
        <w:spacing w:before="100" w:beforeAutospacing="1" w:after="360" w:line="240" w:lineRule="auto"/>
        <w:rPr>
          <w:rFonts w:asciiTheme="majorHAnsi" w:hAnsiTheme="majorHAnsi" w:cs="Arial"/>
          <w:sz w:val="32"/>
          <w:szCs w:val="32"/>
          <w:shd w:val="clear" w:color="auto" w:fill="FFFFFF"/>
        </w:rPr>
      </w:pPr>
      <w:r>
        <w:rPr>
          <w:rFonts w:asciiTheme="majorHAnsi" w:hAnsiTheme="majorHAnsi" w:cs="Arial"/>
          <w:sz w:val="32"/>
          <w:szCs w:val="32"/>
          <w:shd w:val="clear" w:color="auto" w:fill="FFFFFF"/>
        </w:rPr>
        <w:t>LOAD CELL</w:t>
      </w:r>
    </w:p>
    <w:p w:rsidR="00070B9D" w:rsidRPr="00F66990" w:rsidRDefault="00F720C9" w:rsidP="00070B9D">
      <w:pPr>
        <w:shd w:val="clear" w:color="auto" w:fill="FFFFFF"/>
        <w:spacing w:before="100" w:beforeAutospacing="1" w:after="360" w:line="240" w:lineRule="auto"/>
        <w:rPr>
          <w:rFonts w:asciiTheme="majorHAnsi" w:hAnsiTheme="majorHAnsi" w:cs="Arial"/>
          <w:sz w:val="32"/>
          <w:szCs w:val="32"/>
          <w:shd w:val="clear" w:color="auto" w:fill="FFFFFF"/>
        </w:rPr>
      </w:pPr>
      <w:r w:rsidRPr="00F66990">
        <w:rPr>
          <w:rFonts w:asciiTheme="majorHAnsi" w:hAnsiTheme="majorHAnsi" w:cs="Arial"/>
          <w:sz w:val="32"/>
          <w:szCs w:val="32"/>
          <w:shd w:val="clear" w:color="auto" w:fill="FFFFFF"/>
        </w:rPr>
        <w:t>A </w:t>
      </w:r>
      <w:r w:rsidRPr="00F66990">
        <w:rPr>
          <w:rFonts w:asciiTheme="majorHAnsi" w:hAnsiTheme="majorHAnsi" w:cs="Arial"/>
          <w:bCs/>
          <w:sz w:val="32"/>
          <w:szCs w:val="32"/>
          <w:shd w:val="clear" w:color="auto" w:fill="FFFFFF"/>
        </w:rPr>
        <w:t>load cell</w:t>
      </w:r>
      <w:r w:rsidRPr="00F66990">
        <w:rPr>
          <w:rFonts w:asciiTheme="majorHAnsi" w:hAnsiTheme="majorHAnsi" w:cs="Arial"/>
          <w:sz w:val="32"/>
          <w:szCs w:val="32"/>
          <w:shd w:val="clear" w:color="auto" w:fill="FFFFFF"/>
        </w:rPr>
        <w:t> is a type of </w:t>
      </w:r>
      <w:hyperlink r:id="rId10" w:tooltip="Transducer" w:history="1">
        <w:r w:rsidRPr="00F66990">
          <w:rPr>
            <w:rStyle w:val="Hyperlink"/>
            <w:rFonts w:asciiTheme="majorHAnsi" w:hAnsiTheme="majorHAnsi" w:cs="Arial"/>
            <w:color w:val="auto"/>
            <w:sz w:val="32"/>
            <w:szCs w:val="32"/>
            <w:shd w:val="clear" w:color="auto" w:fill="FFFFFF"/>
          </w:rPr>
          <w:t>transducer</w:t>
        </w:r>
      </w:hyperlink>
      <w:r w:rsidRPr="00F66990">
        <w:rPr>
          <w:rFonts w:asciiTheme="majorHAnsi" w:hAnsiTheme="majorHAnsi" w:cs="Arial"/>
          <w:sz w:val="32"/>
          <w:szCs w:val="32"/>
          <w:shd w:val="clear" w:color="auto" w:fill="FFFFFF"/>
        </w:rPr>
        <w:t>, specifically a </w:t>
      </w:r>
      <w:r w:rsidRPr="00F66990">
        <w:rPr>
          <w:rFonts w:asciiTheme="majorHAnsi" w:hAnsiTheme="majorHAnsi" w:cs="Arial"/>
          <w:i/>
          <w:iCs/>
          <w:sz w:val="32"/>
          <w:szCs w:val="32"/>
          <w:shd w:val="clear" w:color="auto" w:fill="FFFFFF"/>
        </w:rPr>
        <w:t>force</w:t>
      </w:r>
      <w:r w:rsidRPr="00F66990">
        <w:rPr>
          <w:rFonts w:asciiTheme="majorHAnsi" w:hAnsiTheme="majorHAnsi" w:cs="Arial"/>
          <w:sz w:val="32"/>
          <w:szCs w:val="32"/>
          <w:shd w:val="clear" w:color="auto" w:fill="FFFFFF"/>
        </w:rPr>
        <w:t> transducer. It converts a force such as tension, compression, pressure, or torque into an electrical signal that can be measured and standardized. As the force applied to the load cell increases, the electrical signal changes proportionally. The most common types of load cell used are hydraulic, pneumatic, and strain gauge.</w:t>
      </w:r>
    </w:p>
    <w:p w:rsidR="00F720C9" w:rsidRPr="00F66990" w:rsidRDefault="00F720C9" w:rsidP="00070B9D">
      <w:pPr>
        <w:shd w:val="clear" w:color="auto" w:fill="FFFFFF"/>
        <w:spacing w:before="100" w:beforeAutospacing="1" w:after="360" w:line="240" w:lineRule="auto"/>
        <w:rPr>
          <w:rFonts w:asciiTheme="majorHAnsi" w:hAnsiTheme="majorHAnsi" w:cs="Arial"/>
          <w:sz w:val="32"/>
          <w:szCs w:val="32"/>
          <w:shd w:val="clear" w:color="auto" w:fill="FFFFFF"/>
        </w:rPr>
      </w:pPr>
      <w:r w:rsidRPr="00F66990">
        <w:rPr>
          <w:rFonts w:asciiTheme="majorHAnsi" w:hAnsiTheme="majorHAnsi" w:cs="Arial"/>
          <w:sz w:val="32"/>
          <w:szCs w:val="32"/>
          <w:shd w:val="clear" w:color="auto" w:fill="FFFFFF"/>
        </w:rPr>
        <w:t xml:space="preserve">A strain gauge is constructed of very fine </w:t>
      </w:r>
      <w:proofErr w:type="gramStart"/>
      <w:r w:rsidRPr="00F66990">
        <w:rPr>
          <w:rFonts w:asciiTheme="majorHAnsi" w:hAnsiTheme="majorHAnsi" w:cs="Arial"/>
          <w:sz w:val="32"/>
          <w:szCs w:val="32"/>
          <w:shd w:val="clear" w:color="auto" w:fill="FFFFFF"/>
        </w:rPr>
        <w:t>wire,</w:t>
      </w:r>
      <w:proofErr w:type="gramEnd"/>
      <w:r w:rsidRPr="00F66990">
        <w:rPr>
          <w:rFonts w:asciiTheme="majorHAnsi" w:hAnsiTheme="majorHAnsi" w:cs="Arial"/>
          <w:sz w:val="32"/>
          <w:szCs w:val="32"/>
          <w:shd w:val="clear" w:color="auto" w:fill="FFFFFF"/>
        </w:rPr>
        <w:t xml:space="preserve"> or foil, set up in a grid pattern and attached to a flexible backing. When the shape of the strain gauge is altered, a change in its electrical resistance occurs. Since the change in resistance measured by a single strain gauge is extremely small, it is difficult to accurately measure changes. Increasing the number of strain gauges applied collectively magnifies these small changes into something more measurable. A set of 4 strain gauges set in a specific circuit is called Wheatstone bridge.</w:t>
      </w:r>
    </w:p>
    <w:p w:rsidR="00F720C9" w:rsidRPr="00F720C9" w:rsidRDefault="00155D62" w:rsidP="00F720C9">
      <w:pPr>
        <w:shd w:val="clear" w:color="auto" w:fill="FFFFFF"/>
        <w:spacing w:before="120" w:after="120" w:line="240" w:lineRule="auto"/>
        <w:rPr>
          <w:rFonts w:asciiTheme="majorHAnsi" w:eastAsia="Times New Roman" w:hAnsiTheme="majorHAnsi" w:cs="Arial"/>
          <w:sz w:val="32"/>
          <w:szCs w:val="32"/>
        </w:rPr>
      </w:pPr>
      <w:r>
        <w:rPr>
          <w:rFonts w:asciiTheme="majorHAnsi" w:eastAsia="Times New Roman" w:hAnsiTheme="majorHAnsi" w:cs="Arial"/>
          <w:i/>
          <w:iCs/>
          <w:sz w:val="32"/>
          <w:szCs w:val="32"/>
        </w:rPr>
        <w:t>W</w:t>
      </w:r>
      <w:r w:rsidR="00F720C9" w:rsidRPr="00F720C9">
        <w:rPr>
          <w:rFonts w:asciiTheme="majorHAnsi" w:eastAsia="Times New Roman" w:hAnsiTheme="majorHAnsi" w:cs="Arial"/>
          <w:i/>
          <w:iCs/>
          <w:sz w:val="32"/>
          <w:szCs w:val="32"/>
        </w:rPr>
        <w:t xml:space="preserve">heatstone </w:t>
      </w:r>
      <w:proofErr w:type="gramStart"/>
      <w:r w:rsidR="00F720C9" w:rsidRPr="00F720C9">
        <w:rPr>
          <w:rFonts w:asciiTheme="majorHAnsi" w:eastAsia="Times New Roman" w:hAnsiTheme="majorHAnsi" w:cs="Arial"/>
          <w:i/>
          <w:iCs/>
          <w:sz w:val="32"/>
          <w:szCs w:val="32"/>
        </w:rPr>
        <w:t>Bridge</w:t>
      </w:r>
      <w:proofErr w:type="gramEnd"/>
    </w:p>
    <w:p w:rsidR="00F720C9" w:rsidRPr="00F720C9" w:rsidRDefault="00F720C9" w:rsidP="00F720C9">
      <w:pPr>
        <w:shd w:val="clear" w:color="auto" w:fill="FFFFFF"/>
        <w:spacing w:before="120" w:after="120" w:line="240" w:lineRule="auto"/>
        <w:rPr>
          <w:rFonts w:asciiTheme="majorHAnsi" w:eastAsia="Times New Roman" w:hAnsiTheme="majorHAnsi" w:cs="Arial"/>
          <w:sz w:val="32"/>
          <w:szCs w:val="32"/>
        </w:rPr>
      </w:pPr>
      <w:r w:rsidRPr="00F720C9">
        <w:rPr>
          <w:rFonts w:asciiTheme="majorHAnsi" w:eastAsia="Times New Roman" w:hAnsiTheme="majorHAnsi" w:cs="Arial"/>
          <w:sz w:val="32"/>
          <w:szCs w:val="32"/>
        </w:rPr>
        <w:t>A </w:t>
      </w:r>
      <w:hyperlink r:id="rId11" w:tooltip="Wheatstone bridge" w:history="1">
        <w:r w:rsidRPr="00F66990">
          <w:rPr>
            <w:rFonts w:asciiTheme="majorHAnsi" w:eastAsia="Times New Roman" w:hAnsiTheme="majorHAnsi" w:cs="Arial"/>
            <w:sz w:val="32"/>
            <w:szCs w:val="32"/>
          </w:rPr>
          <w:t>Wheatstone bridge</w:t>
        </w:r>
      </w:hyperlink>
      <w:r w:rsidRPr="00F720C9">
        <w:rPr>
          <w:rFonts w:asciiTheme="majorHAnsi" w:eastAsia="Times New Roman" w:hAnsiTheme="majorHAnsi" w:cs="Arial"/>
          <w:sz w:val="32"/>
          <w:szCs w:val="32"/>
        </w:rPr>
        <w:t> is a configuration of four balanced resistors with a known excitation voltage applied as shown below:</w:t>
      </w:r>
    </w:p>
    <w:p w:rsidR="00F720C9" w:rsidRPr="00F720C9" w:rsidRDefault="00F720C9" w:rsidP="00F720C9">
      <w:pPr>
        <w:shd w:val="clear" w:color="auto" w:fill="F8F9FA"/>
        <w:spacing w:after="120" w:line="240" w:lineRule="auto"/>
        <w:jc w:val="center"/>
        <w:rPr>
          <w:rFonts w:asciiTheme="majorHAnsi" w:eastAsia="Times New Roman" w:hAnsiTheme="majorHAnsi" w:cs="Arial"/>
          <w:sz w:val="32"/>
          <w:szCs w:val="32"/>
        </w:rPr>
      </w:pPr>
      <w:r w:rsidRPr="00F66990">
        <w:rPr>
          <w:rFonts w:asciiTheme="majorHAnsi" w:eastAsia="Times New Roman" w:hAnsiTheme="majorHAnsi" w:cs="Arial"/>
          <w:noProof/>
          <w:sz w:val="32"/>
          <w:szCs w:val="32"/>
        </w:rPr>
        <w:drawing>
          <wp:inline distT="0" distB="0" distL="0" distR="0">
            <wp:extent cx="2089785" cy="1389380"/>
            <wp:effectExtent l="19050" t="0" r="5715" b="0"/>
            <wp:docPr id="7" name="Picture 7" descr="Wheatstone bridge.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atstone bridge.jpg">
                      <a:hlinkClick r:id="rId12"/>
                    </pic:cNvPr>
                    <pic:cNvPicPr>
                      <a:picLocks noChangeAspect="1" noChangeArrowheads="1"/>
                    </pic:cNvPicPr>
                  </pic:nvPicPr>
                  <pic:blipFill>
                    <a:blip r:embed="rId13" cstate="print"/>
                    <a:srcRect/>
                    <a:stretch>
                      <a:fillRect/>
                    </a:stretch>
                  </pic:blipFill>
                  <pic:spPr bwMode="auto">
                    <a:xfrm>
                      <a:off x="0" y="0"/>
                      <a:ext cx="2089785" cy="1389380"/>
                    </a:xfrm>
                    <a:prstGeom prst="rect">
                      <a:avLst/>
                    </a:prstGeom>
                    <a:noFill/>
                    <a:ln w="9525">
                      <a:noFill/>
                      <a:miter lim="800000"/>
                      <a:headEnd/>
                      <a:tailEnd/>
                    </a:ln>
                  </pic:spPr>
                </pic:pic>
              </a:graphicData>
            </a:graphic>
          </wp:inline>
        </w:drawing>
      </w:r>
    </w:p>
    <w:p w:rsidR="00F720C9" w:rsidRPr="00F720C9" w:rsidRDefault="00F720C9" w:rsidP="00F720C9">
      <w:pPr>
        <w:shd w:val="clear" w:color="auto" w:fill="FFFFFF"/>
        <w:spacing w:before="120" w:after="120" w:line="240" w:lineRule="auto"/>
        <w:rPr>
          <w:rFonts w:asciiTheme="majorHAnsi" w:eastAsia="Times New Roman" w:hAnsiTheme="majorHAnsi" w:cs="Arial"/>
          <w:sz w:val="32"/>
          <w:szCs w:val="32"/>
        </w:rPr>
      </w:pPr>
      <w:r w:rsidRPr="00F720C9">
        <w:rPr>
          <w:rFonts w:asciiTheme="majorHAnsi" w:eastAsia="Times New Roman" w:hAnsiTheme="majorHAnsi" w:cs="Arial"/>
          <w:sz w:val="32"/>
          <w:szCs w:val="32"/>
        </w:rPr>
        <w:t>Excitation voltage </w:t>
      </w:r>
      <w:r w:rsidRPr="00F66990">
        <w:rPr>
          <w:rFonts w:asciiTheme="majorHAnsi" w:eastAsia="Times New Roman" w:hAnsiTheme="majorHAnsi" w:cs="Arial"/>
          <w:sz w:val="32"/>
          <w:szCs w:val="32"/>
        </w:rPr>
        <w:t xml:space="preserve">    </w:t>
      </w:r>
      <w:r w:rsidRPr="00F66990">
        <w:rPr>
          <w:rFonts w:asciiTheme="majorHAnsi" w:eastAsia="Times New Roman" w:hAnsiTheme="majorHAnsi" w:cs="Arial"/>
          <w:vanish/>
          <w:sz w:val="32"/>
          <w:szCs w:val="32"/>
        </w:rPr>
        <w:t>{\displaystyle V_{\text{EX}}}</w:t>
      </w:r>
      <w:r w:rsidRPr="00F720C9">
        <w:rPr>
          <w:rFonts w:asciiTheme="majorHAnsi" w:eastAsia="Times New Roman" w:hAnsiTheme="majorHAnsi" w:cs="Arial"/>
          <w:sz w:val="32"/>
          <w:szCs w:val="32"/>
        </w:rPr>
        <w:t> is a known constant and output voltage</w:t>
      </w:r>
      <w:r w:rsidRPr="00F66990">
        <w:rPr>
          <w:rFonts w:asciiTheme="majorHAnsi" w:eastAsia="Times New Roman" w:hAnsiTheme="majorHAnsi" w:cs="Arial"/>
          <w:sz w:val="32"/>
          <w:szCs w:val="32"/>
        </w:rPr>
        <w:t xml:space="preserve">    </w:t>
      </w:r>
      <w:r w:rsidRPr="00F720C9">
        <w:rPr>
          <w:rFonts w:asciiTheme="majorHAnsi" w:eastAsia="Times New Roman" w:hAnsiTheme="majorHAnsi" w:cs="Arial"/>
          <w:sz w:val="32"/>
          <w:szCs w:val="32"/>
        </w:rPr>
        <w:t> </w:t>
      </w:r>
      <w:r w:rsidRPr="00F66990">
        <w:rPr>
          <w:rFonts w:asciiTheme="majorHAnsi" w:eastAsia="Times New Roman" w:hAnsiTheme="majorHAnsi" w:cs="Arial"/>
          <w:vanish/>
          <w:sz w:val="32"/>
          <w:szCs w:val="32"/>
        </w:rPr>
        <w:t>{\textstyle V_{o}}</w:t>
      </w:r>
      <w:r w:rsidRPr="00F720C9">
        <w:rPr>
          <w:rFonts w:asciiTheme="majorHAnsi" w:eastAsia="Times New Roman" w:hAnsiTheme="majorHAnsi" w:cs="Arial"/>
          <w:sz w:val="32"/>
          <w:szCs w:val="32"/>
        </w:rPr>
        <w:t> is variable depending on the shape of the strain gauges. If all resistors are balanced, meaning </w:t>
      </w:r>
      <w:r w:rsidRPr="00F66990">
        <w:rPr>
          <w:rFonts w:asciiTheme="majorHAnsi" w:eastAsia="Times New Roman" w:hAnsiTheme="majorHAnsi" w:cs="Arial"/>
          <w:vanish/>
          <w:sz w:val="32"/>
          <w:szCs w:val="32"/>
        </w:rPr>
        <w:t>{\displaystyle {\frac {R1}{R2}}={\frac {R4}{R3}}}</w:t>
      </w:r>
      <w:r w:rsidRPr="00F720C9">
        <w:rPr>
          <w:rFonts w:asciiTheme="majorHAnsi" w:eastAsia="Times New Roman" w:hAnsiTheme="majorHAnsi" w:cs="Arial"/>
          <w:sz w:val="32"/>
          <w:szCs w:val="32"/>
        </w:rPr>
        <w:t> </w:t>
      </w:r>
      <w:r w:rsidRPr="00F66990">
        <w:rPr>
          <w:rFonts w:asciiTheme="majorHAnsi" w:eastAsia="Times New Roman" w:hAnsiTheme="majorHAnsi" w:cs="Arial"/>
          <w:sz w:val="32"/>
          <w:szCs w:val="32"/>
        </w:rPr>
        <w:t xml:space="preserve">       </w:t>
      </w:r>
      <w:r w:rsidRPr="00F720C9">
        <w:rPr>
          <w:rFonts w:asciiTheme="majorHAnsi" w:eastAsia="Times New Roman" w:hAnsiTheme="majorHAnsi" w:cs="Arial"/>
          <w:sz w:val="32"/>
          <w:szCs w:val="32"/>
        </w:rPr>
        <w:t>then </w:t>
      </w:r>
      <w:r w:rsidRPr="00F66990">
        <w:rPr>
          <w:rFonts w:asciiTheme="majorHAnsi" w:eastAsia="Times New Roman" w:hAnsiTheme="majorHAnsi" w:cs="Arial"/>
          <w:vanish/>
          <w:sz w:val="32"/>
          <w:szCs w:val="32"/>
        </w:rPr>
        <w:t>{\textstyle V_{o}}</w:t>
      </w:r>
      <w:r w:rsidRPr="00F66990">
        <w:rPr>
          <w:rFonts w:asciiTheme="majorHAnsi" w:eastAsia="Times New Roman" w:hAnsiTheme="majorHAnsi" w:cs="Arial"/>
          <w:sz w:val="32"/>
          <w:szCs w:val="32"/>
        </w:rPr>
        <w:t xml:space="preserve">    </w:t>
      </w:r>
      <w:r w:rsidRPr="00F720C9">
        <w:rPr>
          <w:rFonts w:asciiTheme="majorHAnsi" w:eastAsia="Times New Roman" w:hAnsiTheme="majorHAnsi" w:cs="Arial"/>
          <w:sz w:val="32"/>
          <w:szCs w:val="32"/>
        </w:rPr>
        <w:t xml:space="preserve">is zero. </w:t>
      </w:r>
      <w:proofErr w:type="gramStart"/>
      <w:r w:rsidRPr="00F720C9">
        <w:rPr>
          <w:rFonts w:asciiTheme="majorHAnsi" w:eastAsia="Times New Roman" w:hAnsiTheme="majorHAnsi" w:cs="Arial"/>
          <w:sz w:val="32"/>
          <w:szCs w:val="32"/>
        </w:rPr>
        <w:t>If the resistance in even one of the </w:t>
      </w:r>
      <w:hyperlink r:id="rId14" w:tooltip="Resistor" w:history="1">
        <w:r w:rsidRPr="00F66990">
          <w:rPr>
            <w:rFonts w:asciiTheme="majorHAnsi" w:eastAsia="Times New Roman" w:hAnsiTheme="majorHAnsi" w:cs="Arial"/>
            <w:sz w:val="32"/>
            <w:szCs w:val="32"/>
          </w:rPr>
          <w:t>resistors</w:t>
        </w:r>
      </w:hyperlink>
      <w:r w:rsidRPr="00F720C9">
        <w:rPr>
          <w:rFonts w:asciiTheme="majorHAnsi" w:eastAsia="Times New Roman" w:hAnsiTheme="majorHAnsi" w:cs="Arial"/>
          <w:sz w:val="32"/>
          <w:szCs w:val="32"/>
        </w:rPr>
        <w:t> changes, then </w:t>
      </w:r>
      <w:r w:rsidRPr="00F66990">
        <w:rPr>
          <w:rFonts w:asciiTheme="majorHAnsi" w:eastAsia="Times New Roman" w:hAnsiTheme="majorHAnsi" w:cs="Arial"/>
          <w:vanish/>
          <w:sz w:val="32"/>
          <w:szCs w:val="32"/>
        </w:rPr>
        <w:t>{\displaystyle V_{0}}</w:t>
      </w:r>
      <w:r w:rsidR="0066438F" w:rsidRPr="0066438F">
        <w:rPr>
          <w:rFonts w:asciiTheme="majorHAnsi" w:eastAsia="Times New Roman" w:hAnsiTheme="majorHAnsi" w:cs="Arial"/>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_{0}" style="width:24.3pt;height:24.3pt"/>
        </w:pict>
      </w:r>
      <w:r w:rsidRPr="00F720C9">
        <w:rPr>
          <w:rFonts w:asciiTheme="majorHAnsi" w:eastAsia="Times New Roman" w:hAnsiTheme="majorHAnsi" w:cs="Arial"/>
          <w:sz w:val="32"/>
          <w:szCs w:val="32"/>
        </w:rPr>
        <w:t>will likewise change.</w:t>
      </w:r>
      <w:proofErr w:type="gramEnd"/>
      <w:r w:rsidRPr="00F720C9">
        <w:rPr>
          <w:rFonts w:asciiTheme="majorHAnsi" w:eastAsia="Times New Roman" w:hAnsiTheme="majorHAnsi" w:cs="Arial"/>
          <w:sz w:val="32"/>
          <w:szCs w:val="32"/>
        </w:rPr>
        <w:t xml:space="preserve"> The change in </w:t>
      </w:r>
      <w:r w:rsidRPr="00F66990">
        <w:rPr>
          <w:rFonts w:asciiTheme="majorHAnsi" w:eastAsia="Times New Roman" w:hAnsiTheme="majorHAnsi" w:cs="Arial"/>
          <w:vanish/>
          <w:sz w:val="32"/>
          <w:szCs w:val="32"/>
        </w:rPr>
        <w:t>{\textstyle V_{o}}</w:t>
      </w:r>
      <w:r w:rsidR="0066438F" w:rsidRPr="0066438F">
        <w:rPr>
          <w:rFonts w:asciiTheme="majorHAnsi" w:eastAsia="Times New Roman" w:hAnsiTheme="majorHAnsi" w:cs="Arial"/>
          <w:sz w:val="32"/>
          <w:szCs w:val="32"/>
        </w:rPr>
        <w:pict>
          <v:shape id="_x0000_i1026" type="#_x0000_t75" alt="{\textstyle V_{o}}" style="width:24.3pt;height:24.3pt"/>
        </w:pict>
      </w:r>
      <w:r w:rsidRPr="00F720C9">
        <w:rPr>
          <w:rFonts w:asciiTheme="majorHAnsi" w:eastAsia="Times New Roman" w:hAnsiTheme="majorHAnsi" w:cs="Arial"/>
          <w:sz w:val="32"/>
          <w:szCs w:val="32"/>
        </w:rPr>
        <w:t> can be measured and interpreted using Ohm's law. Ohm's law states that the current (</w:t>
      </w:r>
      <w:r w:rsidRPr="00F66990">
        <w:rPr>
          <w:rFonts w:asciiTheme="majorHAnsi" w:eastAsia="Times New Roman" w:hAnsiTheme="majorHAnsi" w:cs="Arial"/>
          <w:vanish/>
          <w:sz w:val="32"/>
          <w:szCs w:val="32"/>
        </w:rPr>
        <w:t>{\textstyle I}</w:t>
      </w:r>
      <w:r w:rsidR="0066438F" w:rsidRPr="0066438F">
        <w:rPr>
          <w:rFonts w:asciiTheme="majorHAnsi" w:eastAsia="Times New Roman" w:hAnsiTheme="majorHAnsi" w:cs="Arial"/>
          <w:sz w:val="32"/>
          <w:szCs w:val="32"/>
        </w:rPr>
        <w:pict>
          <v:shape id="_x0000_i1027" type="#_x0000_t75" alt="{\textstyle I}" style="width:24.3pt;height:24.3pt"/>
        </w:pict>
      </w:r>
      <w:r w:rsidRPr="00F720C9">
        <w:rPr>
          <w:rFonts w:asciiTheme="majorHAnsi" w:eastAsia="Times New Roman" w:hAnsiTheme="majorHAnsi" w:cs="Arial"/>
          <w:sz w:val="32"/>
          <w:szCs w:val="32"/>
        </w:rPr>
        <w:t>, measured in amperes) running through a conductor between two points is directly proportional to the voltage </w:t>
      </w:r>
      <w:r w:rsidRPr="00F66990">
        <w:rPr>
          <w:rFonts w:asciiTheme="majorHAnsi" w:eastAsia="Times New Roman" w:hAnsiTheme="majorHAnsi" w:cs="Arial"/>
          <w:vanish/>
          <w:sz w:val="32"/>
          <w:szCs w:val="32"/>
        </w:rPr>
        <w:t>{\textstyle V}</w:t>
      </w:r>
      <w:r w:rsidR="0066438F" w:rsidRPr="0066438F">
        <w:rPr>
          <w:rFonts w:asciiTheme="majorHAnsi" w:eastAsia="Times New Roman" w:hAnsiTheme="majorHAnsi" w:cs="Arial"/>
          <w:sz w:val="32"/>
          <w:szCs w:val="32"/>
        </w:rPr>
        <w:pict>
          <v:shape id="_x0000_i1028" type="#_x0000_t75" alt="{\textstyle V}" style="width:24.3pt;height:24.3pt"/>
        </w:pict>
      </w:r>
      <w:r w:rsidRPr="00F720C9">
        <w:rPr>
          <w:rFonts w:asciiTheme="majorHAnsi" w:eastAsia="Times New Roman" w:hAnsiTheme="majorHAnsi" w:cs="Arial"/>
          <w:sz w:val="32"/>
          <w:szCs w:val="32"/>
        </w:rPr>
        <w:t> across the two points. Resistance (</w:t>
      </w:r>
      <w:r w:rsidRPr="00F66990">
        <w:rPr>
          <w:rFonts w:asciiTheme="majorHAnsi" w:eastAsia="Times New Roman" w:hAnsiTheme="majorHAnsi" w:cs="Arial"/>
          <w:vanish/>
          <w:sz w:val="32"/>
          <w:szCs w:val="32"/>
        </w:rPr>
        <w:t>{\displaystyle R}</w:t>
      </w:r>
      <w:r w:rsidR="0066438F" w:rsidRPr="0066438F">
        <w:rPr>
          <w:rFonts w:asciiTheme="majorHAnsi" w:eastAsia="Times New Roman" w:hAnsiTheme="majorHAnsi" w:cs="Arial"/>
          <w:sz w:val="32"/>
          <w:szCs w:val="32"/>
        </w:rPr>
        <w:pict>
          <v:shape id="_x0000_i1029" type="#_x0000_t75" alt="R" style="width:24.3pt;height:24.3pt"/>
        </w:pict>
      </w:r>
      <w:r w:rsidRPr="00F720C9">
        <w:rPr>
          <w:rFonts w:asciiTheme="majorHAnsi" w:eastAsia="Times New Roman" w:hAnsiTheme="majorHAnsi" w:cs="Arial"/>
          <w:sz w:val="32"/>
          <w:szCs w:val="32"/>
        </w:rPr>
        <w:t>, measured in Ohms) is introduced as the constant in this relationship, independent of the current.</w:t>
      </w:r>
    </w:p>
    <w:p w:rsidR="00F720C9" w:rsidRPr="00F66990" w:rsidRDefault="00F720C9" w:rsidP="00070B9D">
      <w:pPr>
        <w:shd w:val="clear" w:color="auto" w:fill="FFFFFF"/>
        <w:spacing w:before="100" w:beforeAutospacing="1" w:after="360" w:line="240" w:lineRule="auto"/>
        <w:rPr>
          <w:rFonts w:asciiTheme="majorHAnsi" w:hAnsiTheme="majorHAnsi" w:cs="Arial"/>
          <w:sz w:val="32"/>
          <w:szCs w:val="32"/>
          <w:shd w:val="clear" w:color="auto" w:fill="FFFFFF"/>
        </w:rPr>
      </w:pPr>
      <w:r w:rsidRPr="00F66990">
        <w:rPr>
          <w:rFonts w:asciiTheme="majorHAnsi" w:hAnsiTheme="majorHAnsi" w:cs="Arial"/>
          <w:sz w:val="32"/>
          <w:szCs w:val="32"/>
          <w:shd w:val="clear" w:color="auto" w:fill="FFFFFF"/>
        </w:rPr>
        <w:t>In a load cell, the resistors are replaced with strain gauges and arranged in alternating tension and compression formation. When force is exerted on the load cell, the structure and resistance of the strain gauges changes and </w:t>
      </w:r>
      <w:r w:rsidRPr="00F66990">
        <w:rPr>
          <w:rStyle w:val="mwe-math-mathml-inline"/>
          <w:rFonts w:asciiTheme="majorHAnsi" w:hAnsiTheme="majorHAnsi" w:cs="Arial"/>
          <w:vanish/>
          <w:sz w:val="32"/>
          <w:szCs w:val="32"/>
          <w:shd w:val="clear" w:color="auto" w:fill="FFFFFF"/>
        </w:rPr>
        <w:t>{\textstyle V_{o}}</w:t>
      </w:r>
      <w:r w:rsidR="0066438F" w:rsidRPr="0066438F">
        <w:rPr>
          <w:rFonts w:asciiTheme="majorHAnsi" w:hAnsiTheme="majorHAnsi" w:cs="Arial"/>
          <w:sz w:val="32"/>
          <w:szCs w:val="32"/>
          <w:shd w:val="clear" w:color="auto" w:fill="FFFFFF"/>
        </w:rPr>
        <w:pict>
          <v:shape id="_x0000_i1030" type="#_x0000_t75" alt="{\textstyle V_{o}}" style="width:24.3pt;height:24.3pt"/>
        </w:pict>
      </w:r>
      <w:r w:rsidRPr="00F66990">
        <w:rPr>
          <w:rFonts w:asciiTheme="majorHAnsi" w:hAnsiTheme="majorHAnsi" w:cs="Arial"/>
          <w:sz w:val="32"/>
          <w:szCs w:val="32"/>
          <w:shd w:val="clear" w:color="auto" w:fill="FFFFFF"/>
        </w:rPr>
        <w:t> is measured.</w:t>
      </w:r>
    </w:p>
    <w:p w:rsidR="00F720C9" w:rsidRPr="00F720C9" w:rsidRDefault="00F720C9" w:rsidP="00F720C9">
      <w:pPr>
        <w:shd w:val="clear" w:color="auto" w:fill="FFFFFF"/>
        <w:spacing w:before="72" w:after="0" w:line="240" w:lineRule="auto"/>
        <w:outlineLvl w:val="2"/>
        <w:rPr>
          <w:rFonts w:asciiTheme="majorHAnsi" w:eastAsia="Times New Roman" w:hAnsiTheme="majorHAnsi" w:cs="Arial"/>
          <w:bCs/>
          <w:sz w:val="32"/>
          <w:szCs w:val="32"/>
        </w:rPr>
      </w:pPr>
      <w:r w:rsidRPr="00F66990">
        <w:rPr>
          <w:rFonts w:asciiTheme="majorHAnsi" w:eastAsia="Times New Roman" w:hAnsiTheme="majorHAnsi" w:cs="Arial"/>
          <w:bCs/>
          <w:sz w:val="32"/>
          <w:szCs w:val="32"/>
        </w:rPr>
        <w:t xml:space="preserve">Common types of load </w:t>
      </w:r>
      <w:proofErr w:type="gramStart"/>
      <w:r w:rsidRPr="00F66990">
        <w:rPr>
          <w:rFonts w:asciiTheme="majorHAnsi" w:eastAsia="Times New Roman" w:hAnsiTheme="majorHAnsi" w:cs="Arial"/>
          <w:bCs/>
          <w:sz w:val="32"/>
          <w:szCs w:val="32"/>
        </w:rPr>
        <w:t>cells</w:t>
      </w:r>
      <w:r w:rsidRPr="00F66990">
        <w:rPr>
          <w:rFonts w:asciiTheme="majorHAnsi" w:eastAsia="Times New Roman" w:hAnsiTheme="majorHAnsi" w:cs="Arial"/>
          <w:sz w:val="32"/>
          <w:szCs w:val="32"/>
        </w:rPr>
        <w:t>[</w:t>
      </w:r>
      <w:proofErr w:type="gramEnd"/>
      <w:r w:rsidR="0066438F" w:rsidRPr="00F66990">
        <w:rPr>
          <w:rFonts w:asciiTheme="majorHAnsi" w:eastAsia="Times New Roman" w:hAnsiTheme="majorHAnsi" w:cs="Arial"/>
          <w:sz w:val="32"/>
          <w:szCs w:val="32"/>
        </w:rPr>
        <w:fldChar w:fldCharType="begin"/>
      </w:r>
      <w:r w:rsidRPr="00F66990">
        <w:rPr>
          <w:rFonts w:asciiTheme="majorHAnsi" w:eastAsia="Times New Roman" w:hAnsiTheme="majorHAnsi" w:cs="Arial"/>
          <w:sz w:val="32"/>
          <w:szCs w:val="32"/>
        </w:rPr>
        <w:instrText xml:space="preserve"> HYPERLINK "https://en.wikipedia.org/w/index.php?title=Load_cell&amp;action=edit&amp;section=2" \o "Edit section: Common types of load cells" </w:instrText>
      </w:r>
      <w:r w:rsidR="0066438F" w:rsidRPr="00F66990">
        <w:rPr>
          <w:rFonts w:asciiTheme="majorHAnsi" w:eastAsia="Times New Roman" w:hAnsiTheme="majorHAnsi" w:cs="Arial"/>
          <w:sz w:val="32"/>
          <w:szCs w:val="32"/>
        </w:rPr>
        <w:fldChar w:fldCharType="separate"/>
      </w:r>
      <w:r w:rsidRPr="00F66990">
        <w:rPr>
          <w:rFonts w:asciiTheme="majorHAnsi" w:eastAsia="Times New Roman" w:hAnsiTheme="majorHAnsi" w:cs="Arial"/>
          <w:sz w:val="32"/>
          <w:szCs w:val="32"/>
        </w:rPr>
        <w:t>edit</w:t>
      </w:r>
      <w:r w:rsidR="0066438F" w:rsidRPr="00F66990">
        <w:rPr>
          <w:rFonts w:asciiTheme="majorHAnsi" w:eastAsia="Times New Roman" w:hAnsiTheme="majorHAnsi" w:cs="Arial"/>
          <w:sz w:val="32"/>
          <w:szCs w:val="32"/>
        </w:rPr>
        <w:fldChar w:fldCharType="end"/>
      </w:r>
      <w:r w:rsidRPr="00F66990">
        <w:rPr>
          <w:rFonts w:asciiTheme="majorHAnsi" w:eastAsia="Times New Roman" w:hAnsiTheme="majorHAnsi" w:cs="Arial"/>
          <w:sz w:val="32"/>
          <w:szCs w:val="32"/>
        </w:rPr>
        <w:t>]</w:t>
      </w:r>
    </w:p>
    <w:p w:rsidR="00F720C9" w:rsidRPr="00F720C9" w:rsidRDefault="00F720C9" w:rsidP="00F720C9">
      <w:pPr>
        <w:shd w:val="clear" w:color="auto" w:fill="FFFFFF"/>
        <w:spacing w:before="120" w:after="120" w:line="240" w:lineRule="auto"/>
        <w:rPr>
          <w:rFonts w:asciiTheme="majorHAnsi" w:eastAsia="Times New Roman" w:hAnsiTheme="majorHAnsi" w:cs="Arial"/>
          <w:sz w:val="32"/>
          <w:szCs w:val="32"/>
        </w:rPr>
      </w:pPr>
      <w:r w:rsidRPr="00F720C9">
        <w:rPr>
          <w:rFonts w:asciiTheme="majorHAnsi" w:eastAsia="Times New Roman" w:hAnsiTheme="majorHAnsi" w:cs="Arial"/>
          <w:sz w:val="32"/>
          <w:szCs w:val="32"/>
        </w:rPr>
        <w:t>There are several types of strain gauge load cells:</w:t>
      </w:r>
    </w:p>
    <w:p w:rsidR="00F720C9" w:rsidRPr="00F720C9" w:rsidRDefault="00F720C9" w:rsidP="00F720C9">
      <w:pPr>
        <w:numPr>
          <w:ilvl w:val="0"/>
          <w:numId w:val="1"/>
        </w:numPr>
        <w:shd w:val="clear" w:color="auto" w:fill="FFFFFF"/>
        <w:spacing w:before="100" w:beforeAutospacing="1" w:after="24" w:line="240" w:lineRule="auto"/>
        <w:ind w:left="384"/>
        <w:rPr>
          <w:rFonts w:asciiTheme="majorHAnsi" w:eastAsia="Times New Roman" w:hAnsiTheme="majorHAnsi" w:cs="Arial"/>
          <w:sz w:val="32"/>
          <w:szCs w:val="32"/>
        </w:rPr>
      </w:pPr>
      <w:r w:rsidRPr="00F720C9">
        <w:rPr>
          <w:rFonts w:asciiTheme="majorHAnsi" w:eastAsia="Times New Roman" w:hAnsiTheme="majorHAnsi" w:cs="Arial"/>
          <w:sz w:val="32"/>
          <w:szCs w:val="32"/>
        </w:rPr>
        <w:t xml:space="preserve">Bending beam: uses strain gauges to monitor the stress in the sensing element when spring element is subjected </w:t>
      </w:r>
      <w:proofErr w:type="gramStart"/>
      <w:r w:rsidRPr="00F720C9">
        <w:rPr>
          <w:rFonts w:asciiTheme="majorHAnsi" w:eastAsia="Times New Roman" w:hAnsiTheme="majorHAnsi" w:cs="Arial"/>
          <w:sz w:val="32"/>
          <w:szCs w:val="32"/>
        </w:rPr>
        <w:t>to a bending forces</w:t>
      </w:r>
      <w:proofErr w:type="gramEnd"/>
      <w:r w:rsidRPr="00F720C9">
        <w:rPr>
          <w:rFonts w:asciiTheme="majorHAnsi" w:eastAsia="Times New Roman" w:hAnsiTheme="majorHAnsi" w:cs="Arial"/>
          <w:sz w:val="32"/>
          <w:szCs w:val="32"/>
        </w:rPr>
        <w:t>.</w:t>
      </w:r>
      <w:hyperlink r:id="rId15" w:anchor="cite_note-2" w:history="1">
        <w:r w:rsidRPr="00F66990">
          <w:rPr>
            <w:rFonts w:asciiTheme="majorHAnsi" w:eastAsia="Times New Roman" w:hAnsiTheme="majorHAnsi" w:cs="Arial"/>
            <w:sz w:val="32"/>
            <w:szCs w:val="32"/>
            <w:vertAlign w:val="superscript"/>
          </w:rPr>
          <w:t>[2]</w:t>
        </w:r>
      </w:hyperlink>
    </w:p>
    <w:p w:rsidR="00F720C9" w:rsidRPr="00F720C9" w:rsidRDefault="00F720C9" w:rsidP="00F720C9">
      <w:pPr>
        <w:shd w:val="clear" w:color="auto" w:fill="F8F9FA"/>
        <w:spacing w:before="100" w:beforeAutospacing="1" w:after="24" w:line="240" w:lineRule="auto"/>
        <w:ind w:left="384"/>
        <w:jc w:val="center"/>
        <w:rPr>
          <w:rFonts w:asciiTheme="majorHAnsi" w:eastAsia="Times New Roman" w:hAnsiTheme="majorHAnsi" w:cs="Arial"/>
          <w:sz w:val="32"/>
          <w:szCs w:val="32"/>
        </w:rPr>
      </w:pPr>
      <w:r w:rsidRPr="00F66990">
        <w:rPr>
          <w:rFonts w:asciiTheme="majorHAnsi" w:eastAsia="Times New Roman" w:hAnsiTheme="majorHAnsi" w:cs="Arial"/>
          <w:noProof/>
          <w:sz w:val="32"/>
          <w:szCs w:val="32"/>
        </w:rPr>
        <w:drawing>
          <wp:inline distT="0" distB="0" distL="0" distR="0">
            <wp:extent cx="2089785" cy="1211580"/>
            <wp:effectExtent l="19050" t="0" r="5715" b="0"/>
            <wp:docPr id="33" name="Picture 33" descr="https://upload.wikimedia.org/wikipedia/commons/thumb/8/8a/HBBG-50KG_load_cell.jpg/220px-HBBG-50KG_load_cell.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8/8a/HBBG-50KG_load_cell.jpg/220px-HBBG-50KG_load_cell.jpg">
                      <a:hlinkClick r:id="rId16"/>
                    </pic:cNvPr>
                    <pic:cNvPicPr>
                      <a:picLocks noChangeAspect="1" noChangeArrowheads="1"/>
                    </pic:cNvPicPr>
                  </pic:nvPicPr>
                  <pic:blipFill>
                    <a:blip r:embed="rId17" cstate="print"/>
                    <a:srcRect/>
                    <a:stretch>
                      <a:fillRect/>
                    </a:stretch>
                  </pic:blipFill>
                  <pic:spPr bwMode="auto">
                    <a:xfrm>
                      <a:off x="0" y="0"/>
                      <a:ext cx="2089785" cy="1211580"/>
                    </a:xfrm>
                    <a:prstGeom prst="rect">
                      <a:avLst/>
                    </a:prstGeom>
                    <a:noFill/>
                    <a:ln w="9525">
                      <a:noFill/>
                      <a:miter lim="800000"/>
                      <a:headEnd/>
                      <a:tailEnd/>
                    </a:ln>
                  </pic:spPr>
                </pic:pic>
              </a:graphicData>
            </a:graphic>
          </wp:inline>
        </w:drawing>
      </w:r>
    </w:p>
    <w:p w:rsidR="00F720C9" w:rsidRPr="00F720C9" w:rsidRDefault="00F720C9" w:rsidP="00F720C9">
      <w:pPr>
        <w:shd w:val="clear" w:color="auto" w:fill="F8F9FA"/>
        <w:spacing w:before="100" w:beforeAutospacing="1" w:after="120" w:line="336" w:lineRule="atLeast"/>
        <w:ind w:left="384"/>
        <w:rPr>
          <w:rFonts w:asciiTheme="majorHAnsi" w:eastAsia="Times New Roman" w:hAnsiTheme="majorHAnsi" w:cs="Arial"/>
          <w:sz w:val="32"/>
          <w:szCs w:val="32"/>
        </w:rPr>
      </w:pPr>
      <w:r w:rsidRPr="00F720C9">
        <w:rPr>
          <w:rFonts w:asciiTheme="majorHAnsi" w:eastAsia="Times New Roman" w:hAnsiTheme="majorHAnsi" w:cs="Arial"/>
          <w:sz w:val="32"/>
          <w:szCs w:val="32"/>
        </w:rPr>
        <w:t>HBBG bending beam load cell (bellows type)</w:t>
      </w:r>
    </w:p>
    <w:p w:rsidR="00F720C9" w:rsidRPr="00F720C9" w:rsidRDefault="00F720C9" w:rsidP="00F720C9">
      <w:pPr>
        <w:numPr>
          <w:ilvl w:val="0"/>
          <w:numId w:val="1"/>
        </w:numPr>
        <w:shd w:val="clear" w:color="auto" w:fill="FFFFFF"/>
        <w:spacing w:before="100" w:beforeAutospacing="1" w:after="24" w:line="240" w:lineRule="auto"/>
        <w:ind w:left="384"/>
        <w:rPr>
          <w:rFonts w:asciiTheme="majorHAnsi" w:eastAsia="Times New Roman" w:hAnsiTheme="majorHAnsi" w:cs="Arial"/>
          <w:sz w:val="32"/>
          <w:szCs w:val="32"/>
        </w:rPr>
      </w:pPr>
      <w:r w:rsidRPr="00F720C9">
        <w:rPr>
          <w:rFonts w:asciiTheme="majorHAnsi" w:eastAsia="Times New Roman" w:hAnsiTheme="majorHAnsi" w:cs="Arial"/>
          <w:sz w:val="32"/>
          <w:szCs w:val="32"/>
        </w:rPr>
        <w:t>Pancake: low-profile load cells often used in vessel weighing; can be tension or compression.</w:t>
      </w:r>
    </w:p>
    <w:p w:rsidR="00F720C9" w:rsidRPr="00F720C9" w:rsidRDefault="00F720C9" w:rsidP="00F720C9">
      <w:pPr>
        <w:shd w:val="clear" w:color="auto" w:fill="F8F9FA"/>
        <w:spacing w:after="0" w:line="240" w:lineRule="auto"/>
        <w:jc w:val="center"/>
        <w:rPr>
          <w:rFonts w:asciiTheme="majorHAnsi" w:eastAsia="Times New Roman" w:hAnsiTheme="majorHAnsi" w:cs="Arial"/>
          <w:sz w:val="32"/>
          <w:szCs w:val="32"/>
        </w:rPr>
      </w:pPr>
      <w:r w:rsidRPr="00F66990">
        <w:rPr>
          <w:rFonts w:asciiTheme="majorHAnsi" w:eastAsia="Times New Roman" w:hAnsiTheme="majorHAnsi" w:cs="Arial"/>
          <w:noProof/>
          <w:sz w:val="32"/>
          <w:szCs w:val="32"/>
        </w:rPr>
        <w:drawing>
          <wp:inline distT="0" distB="0" distL="0" distR="0">
            <wp:extent cx="2089785" cy="1341755"/>
            <wp:effectExtent l="19050" t="0" r="5715" b="0"/>
            <wp:docPr id="34" name="Picture 34" descr="https://upload.wikimedia.org/wikipedia/commons/thumb/b/bd/SPWE_load_cell.jpg/220px-SPWE_load_cell.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b/bd/SPWE_load_cell.jpg/220px-SPWE_load_cell.jpg">
                      <a:hlinkClick r:id="rId18"/>
                    </pic:cNvPr>
                    <pic:cNvPicPr>
                      <a:picLocks noChangeAspect="1" noChangeArrowheads="1"/>
                    </pic:cNvPicPr>
                  </pic:nvPicPr>
                  <pic:blipFill>
                    <a:blip r:embed="rId19" cstate="print"/>
                    <a:srcRect/>
                    <a:stretch>
                      <a:fillRect/>
                    </a:stretch>
                  </pic:blipFill>
                  <pic:spPr bwMode="auto">
                    <a:xfrm>
                      <a:off x="0" y="0"/>
                      <a:ext cx="2089785" cy="1341755"/>
                    </a:xfrm>
                    <a:prstGeom prst="rect">
                      <a:avLst/>
                    </a:prstGeom>
                    <a:noFill/>
                    <a:ln w="9525">
                      <a:noFill/>
                      <a:miter lim="800000"/>
                      <a:headEnd/>
                      <a:tailEnd/>
                    </a:ln>
                  </pic:spPr>
                </pic:pic>
              </a:graphicData>
            </a:graphic>
          </wp:inline>
        </w:drawing>
      </w:r>
    </w:p>
    <w:p w:rsidR="00F720C9" w:rsidRPr="00F720C9" w:rsidRDefault="00F720C9" w:rsidP="00F720C9">
      <w:pPr>
        <w:shd w:val="clear" w:color="auto" w:fill="F8F9FA"/>
        <w:spacing w:after="120" w:line="336" w:lineRule="atLeast"/>
        <w:rPr>
          <w:rFonts w:asciiTheme="majorHAnsi" w:eastAsia="Times New Roman" w:hAnsiTheme="majorHAnsi" w:cs="Arial"/>
          <w:sz w:val="32"/>
          <w:szCs w:val="32"/>
        </w:rPr>
      </w:pPr>
      <w:r w:rsidRPr="00F720C9">
        <w:rPr>
          <w:rFonts w:asciiTheme="majorHAnsi" w:eastAsia="Times New Roman" w:hAnsiTheme="majorHAnsi" w:cs="Arial"/>
          <w:sz w:val="32"/>
          <w:szCs w:val="32"/>
        </w:rPr>
        <w:t>Pancake load cell (tension and compression type)</w:t>
      </w:r>
    </w:p>
    <w:p w:rsidR="00F720C9" w:rsidRPr="00F720C9" w:rsidRDefault="00F720C9" w:rsidP="00F720C9">
      <w:pPr>
        <w:numPr>
          <w:ilvl w:val="0"/>
          <w:numId w:val="2"/>
        </w:numPr>
        <w:shd w:val="clear" w:color="auto" w:fill="FFFFFF"/>
        <w:spacing w:before="100" w:beforeAutospacing="1" w:after="24" w:line="240" w:lineRule="auto"/>
        <w:ind w:left="384"/>
        <w:rPr>
          <w:rFonts w:asciiTheme="majorHAnsi" w:eastAsia="Times New Roman" w:hAnsiTheme="majorHAnsi" w:cs="Arial"/>
          <w:sz w:val="32"/>
          <w:szCs w:val="32"/>
        </w:rPr>
      </w:pPr>
      <w:r w:rsidRPr="00F720C9">
        <w:rPr>
          <w:rFonts w:asciiTheme="majorHAnsi" w:eastAsia="Times New Roman" w:hAnsiTheme="majorHAnsi" w:cs="Arial"/>
          <w:sz w:val="32"/>
          <w:szCs w:val="32"/>
        </w:rPr>
        <w:t>Single point shear beam load cell: spring element fixed at one end and loaded on the other.</w:t>
      </w:r>
    </w:p>
    <w:p w:rsidR="00F720C9" w:rsidRPr="00F720C9" w:rsidRDefault="00F720C9" w:rsidP="00F720C9">
      <w:pPr>
        <w:shd w:val="clear" w:color="auto" w:fill="F8F9FA"/>
        <w:spacing w:after="0" w:line="240" w:lineRule="auto"/>
        <w:jc w:val="center"/>
        <w:rPr>
          <w:rFonts w:asciiTheme="majorHAnsi" w:eastAsia="Times New Roman" w:hAnsiTheme="majorHAnsi" w:cs="Arial"/>
          <w:sz w:val="32"/>
          <w:szCs w:val="32"/>
        </w:rPr>
      </w:pPr>
      <w:r w:rsidRPr="00F66990">
        <w:rPr>
          <w:rFonts w:asciiTheme="majorHAnsi" w:eastAsia="Times New Roman" w:hAnsiTheme="majorHAnsi" w:cs="Arial"/>
          <w:noProof/>
          <w:sz w:val="32"/>
          <w:szCs w:val="32"/>
        </w:rPr>
        <w:drawing>
          <wp:inline distT="0" distB="0" distL="0" distR="0">
            <wp:extent cx="2089785" cy="1330325"/>
            <wp:effectExtent l="19050" t="0" r="5715" b="0"/>
            <wp:docPr id="35" name="Picture 35" descr="https://upload.wikimedia.org/wikipedia/commons/thumb/7/77/GCB3_load_cell.jpg/220px-GCB3_load_cell.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commons/thumb/7/77/GCB3_load_cell.jpg/220px-GCB3_load_cell.jpg">
                      <a:hlinkClick r:id="rId20"/>
                    </pic:cNvPr>
                    <pic:cNvPicPr>
                      <a:picLocks noChangeAspect="1" noChangeArrowheads="1"/>
                    </pic:cNvPicPr>
                  </pic:nvPicPr>
                  <pic:blipFill>
                    <a:blip r:embed="rId21" cstate="print"/>
                    <a:srcRect/>
                    <a:stretch>
                      <a:fillRect/>
                    </a:stretch>
                  </pic:blipFill>
                  <pic:spPr bwMode="auto">
                    <a:xfrm>
                      <a:off x="0" y="0"/>
                      <a:ext cx="2089785" cy="1330325"/>
                    </a:xfrm>
                    <a:prstGeom prst="rect">
                      <a:avLst/>
                    </a:prstGeom>
                    <a:noFill/>
                    <a:ln w="9525">
                      <a:noFill/>
                      <a:miter lim="800000"/>
                      <a:headEnd/>
                      <a:tailEnd/>
                    </a:ln>
                  </pic:spPr>
                </pic:pic>
              </a:graphicData>
            </a:graphic>
          </wp:inline>
        </w:drawing>
      </w:r>
    </w:p>
    <w:p w:rsidR="00F720C9" w:rsidRPr="00F720C9" w:rsidRDefault="00F720C9" w:rsidP="00F720C9">
      <w:pPr>
        <w:shd w:val="clear" w:color="auto" w:fill="F8F9FA"/>
        <w:spacing w:after="120" w:line="336" w:lineRule="atLeast"/>
        <w:rPr>
          <w:rFonts w:asciiTheme="majorHAnsi" w:eastAsia="Times New Roman" w:hAnsiTheme="majorHAnsi" w:cs="Arial"/>
          <w:sz w:val="32"/>
          <w:szCs w:val="32"/>
        </w:rPr>
      </w:pPr>
      <w:r w:rsidRPr="00F720C9">
        <w:rPr>
          <w:rFonts w:asciiTheme="majorHAnsi" w:eastAsia="Times New Roman" w:hAnsiTheme="majorHAnsi" w:cs="Arial"/>
          <w:sz w:val="32"/>
          <w:szCs w:val="32"/>
        </w:rPr>
        <w:t>Single ended shear beam load cell</w:t>
      </w:r>
    </w:p>
    <w:p w:rsidR="00F720C9" w:rsidRPr="00F720C9" w:rsidRDefault="00F720C9" w:rsidP="00F720C9">
      <w:pPr>
        <w:numPr>
          <w:ilvl w:val="0"/>
          <w:numId w:val="3"/>
        </w:numPr>
        <w:shd w:val="clear" w:color="auto" w:fill="FFFFFF"/>
        <w:spacing w:before="100" w:beforeAutospacing="1" w:after="24" w:line="240" w:lineRule="auto"/>
        <w:ind w:left="384"/>
        <w:rPr>
          <w:rFonts w:asciiTheme="majorHAnsi" w:eastAsia="Times New Roman" w:hAnsiTheme="majorHAnsi" w:cs="Arial"/>
          <w:sz w:val="32"/>
          <w:szCs w:val="32"/>
        </w:rPr>
      </w:pPr>
      <w:r w:rsidRPr="00F720C9">
        <w:rPr>
          <w:rFonts w:asciiTheme="majorHAnsi" w:eastAsia="Times New Roman" w:hAnsiTheme="majorHAnsi" w:cs="Arial"/>
          <w:sz w:val="32"/>
          <w:szCs w:val="32"/>
        </w:rPr>
        <w:t>Double-ended shear beam: spring element fixed at both ends and loaded in the center.</w:t>
      </w:r>
    </w:p>
    <w:p w:rsidR="00F720C9" w:rsidRPr="00F720C9" w:rsidRDefault="00F720C9" w:rsidP="00F720C9">
      <w:pPr>
        <w:shd w:val="clear" w:color="auto" w:fill="F8F9FA"/>
        <w:spacing w:after="0" w:line="240" w:lineRule="auto"/>
        <w:jc w:val="center"/>
        <w:rPr>
          <w:rFonts w:asciiTheme="majorHAnsi" w:eastAsia="Times New Roman" w:hAnsiTheme="majorHAnsi" w:cs="Arial"/>
          <w:sz w:val="32"/>
          <w:szCs w:val="32"/>
        </w:rPr>
      </w:pPr>
      <w:r w:rsidRPr="00F66990">
        <w:rPr>
          <w:rFonts w:asciiTheme="majorHAnsi" w:eastAsia="Times New Roman" w:hAnsiTheme="majorHAnsi" w:cs="Arial"/>
          <w:noProof/>
          <w:sz w:val="32"/>
          <w:szCs w:val="32"/>
        </w:rPr>
        <w:drawing>
          <wp:inline distT="0" distB="0" distL="0" distR="0">
            <wp:extent cx="2089785" cy="2089785"/>
            <wp:effectExtent l="19050" t="0" r="5715" b="0"/>
            <wp:docPr id="36" name="Picture 36" descr="https://upload.wikimedia.org/wikipedia/commons/thumb/0/03/DES1_load_cell.jpg/220px-DES1_load_cell.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thumb/0/03/DES1_load_cell.jpg/220px-DES1_load_cell.jpg">
                      <a:hlinkClick r:id="rId22"/>
                    </pic:cNvPr>
                    <pic:cNvPicPr>
                      <a:picLocks noChangeAspect="1" noChangeArrowheads="1"/>
                    </pic:cNvPicPr>
                  </pic:nvPicPr>
                  <pic:blipFill>
                    <a:blip r:embed="rId23" cstate="print"/>
                    <a:srcRect/>
                    <a:stretch>
                      <a:fillRect/>
                    </a:stretch>
                  </pic:blipFill>
                  <pic:spPr bwMode="auto">
                    <a:xfrm>
                      <a:off x="0" y="0"/>
                      <a:ext cx="2089785" cy="2089785"/>
                    </a:xfrm>
                    <a:prstGeom prst="rect">
                      <a:avLst/>
                    </a:prstGeom>
                    <a:noFill/>
                    <a:ln w="9525">
                      <a:noFill/>
                      <a:miter lim="800000"/>
                      <a:headEnd/>
                      <a:tailEnd/>
                    </a:ln>
                  </pic:spPr>
                </pic:pic>
              </a:graphicData>
            </a:graphic>
          </wp:inline>
        </w:drawing>
      </w:r>
    </w:p>
    <w:p w:rsidR="00F720C9" w:rsidRPr="00F720C9" w:rsidRDefault="00F720C9" w:rsidP="00F720C9">
      <w:pPr>
        <w:shd w:val="clear" w:color="auto" w:fill="F8F9FA"/>
        <w:spacing w:after="120" w:line="336" w:lineRule="atLeast"/>
        <w:rPr>
          <w:rFonts w:asciiTheme="majorHAnsi" w:eastAsia="Times New Roman" w:hAnsiTheme="majorHAnsi" w:cs="Arial"/>
          <w:sz w:val="32"/>
          <w:szCs w:val="32"/>
        </w:rPr>
      </w:pPr>
      <w:r w:rsidRPr="00F720C9">
        <w:rPr>
          <w:rFonts w:asciiTheme="majorHAnsi" w:eastAsia="Times New Roman" w:hAnsiTheme="majorHAnsi" w:cs="Arial"/>
          <w:sz w:val="32"/>
          <w:szCs w:val="32"/>
        </w:rPr>
        <w:t>Double-ended beam load cell</w:t>
      </w:r>
    </w:p>
    <w:p w:rsidR="00F720C9" w:rsidRPr="00F720C9" w:rsidRDefault="00F720C9" w:rsidP="00F720C9">
      <w:pPr>
        <w:numPr>
          <w:ilvl w:val="0"/>
          <w:numId w:val="4"/>
        </w:numPr>
        <w:shd w:val="clear" w:color="auto" w:fill="FFFFFF"/>
        <w:spacing w:before="100" w:beforeAutospacing="1" w:after="24" w:line="240" w:lineRule="auto"/>
        <w:ind w:left="384"/>
        <w:rPr>
          <w:rFonts w:asciiTheme="majorHAnsi" w:eastAsia="Times New Roman" w:hAnsiTheme="majorHAnsi" w:cs="Arial"/>
          <w:sz w:val="32"/>
          <w:szCs w:val="32"/>
        </w:rPr>
      </w:pPr>
      <w:r w:rsidRPr="00F720C9">
        <w:rPr>
          <w:rFonts w:asciiTheme="majorHAnsi" w:eastAsia="Times New Roman" w:hAnsiTheme="majorHAnsi" w:cs="Arial"/>
          <w:sz w:val="32"/>
          <w:szCs w:val="32"/>
        </w:rPr>
        <w:t>Canister load cell: Cylindrical shaped spring element; can be used in both tension and compression.</w:t>
      </w:r>
    </w:p>
    <w:p w:rsidR="00F720C9" w:rsidRPr="00F720C9" w:rsidRDefault="00F720C9" w:rsidP="00F720C9">
      <w:pPr>
        <w:shd w:val="clear" w:color="auto" w:fill="F8F9FA"/>
        <w:spacing w:before="100" w:beforeAutospacing="1" w:after="24" w:line="240" w:lineRule="auto"/>
        <w:ind w:left="384"/>
        <w:jc w:val="center"/>
        <w:rPr>
          <w:rFonts w:asciiTheme="majorHAnsi" w:eastAsia="Times New Roman" w:hAnsiTheme="majorHAnsi" w:cs="Arial"/>
          <w:sz w:val="32"/>
          <w:szCs w:val="32"/>
        </w:rPr>
      </w:pPr>
      <w:r w:rsidRPr="00F66990">
        <w:rPr>
          <w:rFonts w:asciiTheme="majorHAnsi" w:eastAsia="Times New Roman" w:hAnsiTheme="majorHAnsi" w:cs="Arial"/>
          <w:noProof/>
          <w:sz w:val="32"/>
          <w:szCs w:val="32"/>
        </w:rPr>
        <w:drawing>
          <wp:inline distT="0" distB="0" distL="0" distR="0">
            <wp:extent cx="2089785" cy="1626870"/>
            <wp:effectExtent l="19050" t="0" r="5715" b="0"/>
            <wp:docPr id="37" name="Picture 37" descr="https://upload.wikimedia.org/wikipedia/commons/thumb/8/8b/HTC_load_cell.jpg/220px-HTC_load_cell.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8/8b/HTC_load_cell.jpg/220px-HTC_load_cell.jpg">
                      <a:hlinkClick r:id="rId24"/>
                    </pic:cNvPr>
                    <pic:cNvPicPr>
                      <a:picLocks noChangeAspect="1" noChangeArrowheads="1"/>
                    </pic:cNvPicPr>
                  </pic:nvPicPr>
                  <pic:blipFill>
                    <a:blip r:embed="rId25" cstate="print"/>
                    <a:srcRect/>
                    <a:stretch>
                      <a:fillRect/>
                    </a:stretch>
                  </pic:blipFill>
                  <pic:spPr bwMode="auto">
                    <a:xfrm>
                      <a:off x="0" y="0"/>
                      <a:ext cx="2089785" cy="1626870"/>
                    </a:xfrm>
                    <a:prstGeom prst="rect">
                      <a:avLst/>
                    </a:prstGeom>
                    <a:noFill/>
                    <a:ln w="9525">
                      <a:noFill/>
                      <a:miter lim="800000"/>
                      <a:headEnd/>
                      <a:tailEnd/>
                    </a:ln>
                  </pic:spPr>
                </pic:pic>
              </a:graphicData>
            </a:graphic>
          </wp:inline>
        </w:drawing>
      </w:r>
    </w:p>
    <w:p w:rsidR="00F720C9" w:rsidRPr="00F720C9" w:rsidRDefault="00F720C9" w:rsidP="00F720C9">
      <w:pPr>
        <w:shd w:val="clear" w:color="auto" w:fill="F8F9FA"/>
        <w:spacing w:before="100" w:beforeAutospacing="1" w:after="120" w:line="336" w:lineRule="atLeast"/>
        <w:ind w:left="384"/>
        <w:rPr>
          <w:rFonts w:asciiTheme="majorHAnsi" w:eastAsia="Times New Roman" w:hAnsiTheme="majorHAnsi" w:cs="Arial"/>
          <w:sz w:val="32"/>
          <w:szCs w:val="32"/>
        </w:rPr>
      </w:pPr>
      <w:r w:rsidRPr="00F720C9">
        <w:rPr>
          <w:rFonts w:asciiTheme="majorHAnsi" w:eastAsia="Times New Roman" w:hAnsiTheme="majorHAnsi" w:cs="Arial"/>
          <w:sz w:val="32"/>
          <w:szCs w:val="32"/>
        </w:rPr>
        <w:t>Canister load cell</w:t>
      </w:r>
    </w:p>
    <w:p w:rsidR="00F720C9" w:rsidRPr="00F720C9" w:rsidRDefault="00F720C9" w:rsidP="00F720C9">
      <w:pPr>
        <w:numPr>
          <w:ilvl w:val="0"/>
          <w:numId w:val="4"/>
        </w:numPr>
        <w:shd w:val="clear" w:color="auto" w:fill="FFFFFF"/>
        <w:spacing w:before="100" w:beforeAutospacing="1" w:after="24" w:line="240" w:lineRule="auto"/>
        <w:ind w:left="384"/>
        <w:rPr>
          <w:rFonts w:asciiTheme="majorHAnsi" w:eastAsia="Times New Roman" w:hAnsiTheme="majorHAnsi" w:cs="Arial"/>
          <w:sz w:val="32"/>
          <w:szCs w:val="32"/>
        </w:rPr>
      </w:pPr>
      <w:r w:rsidRPr="00F720C9">
        <w:rPr>
          <w:rFonts w:asciiTheme="majorHAnsi" w:eastAsia="Times New Roman" w:hAnsiTheme="majorHAnsi" w:cs="Arial"/>
          <w:sz w:val="32"/>
          <w:szCs w:val="32"/>
        </w:rPr>
        <w:t>S-type load cell: S-shaped spring element; can be used in both compression and tension.</w:t>
      </w:r>
    </w:p>
    <w:p w:rsidR="00F720C9" w:rsidRPr="00F720C9" w:rsidRDefault="00F720C9" w:rsidP="00F720C9">
      <w:pPr>
        <w:shd w:val="clear" w:color="auto" w:fill="F8F9FA"/>
        <w:spacing w:before="100" w:beforeAutospacing="1" w:after="24" w:line="240" w:lineRule="auto"/>
        <w:ind w:left="384"/>
        <w:jc w:val="center"/>
        <w:rPr>
          <w:rFonts w:asciiTheme="majorHAnsi" w:eastAsia="Times New Roman" w:hAnsiTheme="majorHAnsi" w:cs="Arial"/>
          <w:sz w:val="32"/>
          <w:szCs w:val="32"/>
        </w:rPr>
      </w:pPr>
      <w:r w:rsidRPr="00F66990">
        <w:rPr>
          <w:rFonts w:asciiTheme="majorHAnsi" w:eastAsia="Times New Roman" w:hAnsiTheme="majorHAnsi" w:cs="Arial"/>
          <w:noProof/>
          <w:sz w:val="32"/>
          <w:szCs w:val="32"/>
        </w:rPr>
        <w:drawing>
          <wp:inline distT="0" distB="0" distL="0" distR="0">
            <wp:extent cx="2089785" cy="1995170"/>
            <wp:effectExtent l="19050" t="0" r="5715" b="0"/>
            <wp:docPr id="38" name="Picture 38" descr="https://upload.wikimedia.org/wikipedia/commons/thumb/8/89/XTS4_load_cell.jpg/220px-XTS4_load_cell.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upload.wikimedia.org/wikipedia/commons/thumb/8/89/XTS4_load_cell.jpg/220px-XTS4_load_cell.jpg">
                      <a:hlinkClick r:id="rId26"/>
                    </pic:cNvPr>
                    <pic:cNvPicPr>
                      <a:picLocks noChangeAspect="1" noChangeArrowheads="1"/>
                    </pic:cNvPicPr>
                  </pic:nvPicPr>
                  <pic:blipFill>
                    <a:blip r:embed="rId27" cstate="print"/>
                    <a:srcRect/>
                    <a:stretch>
                      <a:fillRect/>
                    </a:stretch>
                  </pic:blipFill>
                  <pic:spPr bwMode="auto">
                    <a:xfrm>
                      <a:off x="0" y="0"/>
                      <a:ext cx="2089785" cy="1995170"/>
                    </a:xfrm>
                    <a:prstGeom prst="rect">
                      <a:avLst/>
                    </a:prstGeom>
                    <a:noFill/>
                    <a:ln w="9525">
                      <a:noFill/>
                      <a:miter lim="800000"/>
                      <a:headEnd/>
                      <a:tailEnd/>
                    </a:ln>
                  </pic:spPr>
                </pic:pic>
              </a:graphicData>
            </a:graphic>
          </wp:inline>
        </w:drawing>
      </w:r>
    </w:p>
    <w:p w:rsidR="00F720C9" w:rsidRPr="00F720C9" w:rsidRDefault="00F720C9" w:rsidP="00F720C9">
      <w:pPr>
        <w:shd w:val="clear" w:color="auto" w:fill="F8F9FA"/>
        <w:spacing w:before="100" w:beforeAutospacing="1" w:after="120" w:line="336" w:lineRule="atLeast"/>
        <w:ind w:left="384"/>
        <w:rPr>
          <w:rFonts w:asciiTheme="majorHAnsi" w:eastAsia="Times New Roman" w:hAnsiTheme="majorHAnsi" w:cs="Arial"/>
          <w:sz w:val="32"/>
          <w:szCs w:val="32"/>
        </w:rPr>
      </w:pPr>
      <w:r w:rsidRPr="00F720C9">
        <w:rPr>
          <w:rFonts w:asciiTheme="majorHAnsi" w:eastAsia="Times New Roman" w:hAnsiTheme="majorHAnsi" w:cs="Arial"/>
          <w:sz w:val="32"/>
          <w:szCs w:val="32"/>
        </w:rPr>
        <w:t>S-type load cell</w:t>
      </w:r>
    </w:p>
    <w:p w:rsidR="00F720C9" w:rsidRPr="00F720C9" w:rsidRDefault="00F720C9" w:rsidP="00F720C9">
      <w:pPr>
        <w:numPr>
          <w:ilvl w:val="0"/>
          <w:numId w:val="4"/>
        </w:numPr>
        <w:shd w:val="clear" w:color="auto" w:fill="FFFFFF"/>
        <w:spacing w:before="100" w:beforeAutospacing="1" w:after="24" w:line="240" w:lineRule="auto"/>
        <w:ind w:left="384"/>
        <w:rPr>
          <w:rFonts w:asciiTheme="majorHAnsi" w:eastAsia="Times New Roman" w:hAnsiTheme="majorHAnsi" w:cs="Arial"/>
          <w:sz w:val="32"/>
          <w:szCs w:val="32"/>
        </w:rPr>
      </w:pPr>
      <w:r w:rsidRPr="00F720C9">
        <w:rPr>
          <w:rFonts w:asciiTheme="majorHAnsi" w:eastAsia="Times New Roman" w:hAnsiTheme="majorHAnsi" w:cs="Arial"/>
          <w:sz w:val="32"/>
          <w:szCs w:val="32"/>
        </w:rPr>
        <w:t>Wire rope clamps: an assembly attached to a wire rope and measures its tension; commonly used in crane and hoist applications.</w:t>
      </w:r>
    </w:p>
    <w:p w:rsidR="00F720C9" w:rsidRPr="00F720C9" w:rsidRDefault="00F720C9" w:rsidP="00F720C9">
      <w:pPr>
        <w:shd w:val="clear" w:color="auto" w:fill="F8F9FA"/>
        <w:spacing w:after="0" w:line="240" w:lineRule="auto"/>
        <w:jc w:val="center"/>
        <w:rPr>
          <w:rFonts w:asciiTheme="majorHAnsi" w:eastAsia="Times New Roman" w:hAnsiTheme="majorHAnsi" w:cs="Arial"/>
          <w:sz w:val="32"/>
          <w:szCs w:val="32"/>
        </w:rPr>
      </w:pPr>
      <w:r w:rsidRPr="00F66990">
        <w:rPr>
          <w:rFonts w:asciiTheme="majorHAnsi" w:eastAsia="Times New Roman" w:hAnsiTheme="majorHAnsi" w:cs="Arial"/>
          <w:noProof/>
          <w:sz w:val="32"/>
          <w:szCs w:val="32"/>
        </w:rPr>
        <w:drawing>
          <wp:inline distT="0" distB="0" distL="0" distR="0">
            <wp:extent cx="2089785" cy="2089785"/>
            <wp:effectExtent l="19050" t="0" r="5715" b="0"/>
            <wp:docPr id="39" name="Picture 39" descr="https://upload.wikimedia.org/wikipedia/commons/thumb/a/ae/DLWS_load_cell.jpg/220px-DLWS_load_cell.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pload.wikimedia.org/wikipedia/commons/thumb/a/ae/DLWS_load_cell.jpg/220px-DLWS_load_cell.jpg">
                      <a:hlinkClick r:id="rId28"/>
                    </pic:cNvPr>
                    <pic:cNvPicPr>
                      <a:picLocks noChangeAspect="1" noChangeArrowheads="1"/>
                    </pic:cNvPicPr>
                  </pic:nvPicPr>
                  <pic:blipFill>
                    <a:blip r:embed="rId29" cstate="print"/>
                    <a:srcRect/>
                    <a:stretch>
                      <a:fillRect/>
                    </a:stretch>
                  </pic:blipFill>
                  <pic:spPr bwMode="auto">
                    <a:xfrm>
                      <a:off x="0" y="0"/>
                      <a:ext cx="2089785" cy="2089785"/>
                    </a:xfrm>
                    <a:prstGeom prst="rect">
                      <a:avLst/>
                    </a:prstGeom>
                    <a:noFill/>
                    <a:ln w="9525">
                      <a:noFill/>
                      <a:miter lim="800000"/>
                      <a:headEnd/>
                      <a:tailEnd/>
                    </a:ln>
                  </pic:spPr>
                </pic:pic>
              </a:graphicData>
            </a:graphic>
          </wp:inline>
        </w:drawing>
      </w:r>
    </w:p>
    <w:p w:rsidR="00F720C9" w:rsidRPr="00F720C9" w:rsidRDefault="00F720C9" w:rsidP="00F720C9">
      <w:pPr>
        <w:shd w:val="clear" w:color="auto" w:fill="F8F9FA"/>
        <w:spacing w:after="120" w:line="336" w:lineRule="atLeast"/>
        <w:rPr>
          <w:rFonts w:asciiTheme="majorHAnsi" w:eastAsia="Times New Roman" w:hAnsiTheme="majorHAnsi" w:cs="Arial"/>
          <w:sz w:val="32"/>
          <w:szCs w:val="32"/>
        </w:rPr>
      </w:pPr>
      <w:r w:rsidRPr="00F720C9">
        <w:rPr>
          <w:rFonts w:asciiTheme="majorHAnsi" w:eastAsia="Times New Roman" w:hAnsiTheme="majorHAnsi" w:cs="Arial"/>
          <w:sz w:val="32"/>
          <w:szCs w:val="32"/>
        </w:rPr>
        <w:t>Wire rope clamp- on load cell</w:t>
      </w:r>
    </w:p>
    <w:p w:rsidR="00F720C9" w:rsidRPr="00F66990" w:rsidRDefault="00F720C9" w:rsidP="00F720C9">
      <w:pPr>
        <w:numPr>
          <w:ilvl w:val="0"/>
          <w:numId w:val="5"/>
        </w:numPr>
        <w:shd w:val="clear" w:color="auto" w:fill="FFFFFF"/>
        <w:spacing w:before="100" w:beforeAutospacing="1" w:after="24" w:line="240" w:lineRule="auto"/>
        <w:ind w:left="384"/>
        <w:rPr>
          <w:rFonts w:asciiTheme="majorHAnsi" w:eastAsia="Times New Roman" w:hAnsiTheme="majorHAnsi" w:cs="Arial"/>
          <w:sz w:val="32"/>
          <w:szCs w:val="32"/>
        </w:rPr>
      </w:pPr>
      <w:r w:rsidRPr="00F720C9">
        <w:rPr>
          <w:rFonts w:asciiTheme="majorHAnsi" w:eastAsia="Times New Roman" w:hAnsiTheme="majorHAnsi" w:cs="Arial"/>
          <w:sz w:val="32"/>
          <w:szCs w:val="32"/>
        </w:rPr>
        <w:t>Tension link load cell: often used in crane and hoist weighing systems. Measures tension force only.</w:t>
      </w:r>
    </w:p>
    <w:p w:rsidR="00F720C9" w:rsidRPr="00F66990" w:rsidRDefault="00F720C9" w:rsidP="00F720C9">
      <w:pPr>
        <w:rPr>
          <w:rFonts w:asciiTheme="majorHAnsi" w:eastAsia="Times New Roman" w:hAnsiTheme="majorHAnsi" w:cs="Arial"/>
          <w:sz w:val="32"/>
          <w:szCs w:val="32"/>
        </w:rPr>
      </w:pPr>
    </w:p>
    <w:p w:rsidR="00F720C9" w:rsidRPr="00F66990" w:rsidRDefault="00F720C9" w:rsidP="00F720C9">
      <w:pPr>
        <w:rPr>
          <w:rFonts w:asciiTheme="majorHAnsi" w:eastAsia="Times New Roman" w:hAnsiTheme="majorHAnsi" w:cs="Arial"/>
          <w:sz w:val="32"/>
          <w:szCs w:val="32"/>
        </w:rPr>
      </w:pPr>
    </w:p>
    <w:p w:rsidR="00F720C9" w:rsidRPr="00F66990" w:rsidRDefault="00F720C9" w:rsidP="00F720C9">
      <w:pPr>
        <w:rPr>
          <w:rFonts w:asciiTheme="majorHAnsi" w:eastAsia="Times New Roman" w:hAnsiTheme="majorHAnsi" w:cs="Arial"/>
          <w:sz w:val="32"/>
          <w:szCs w:val="32"/>
        </w:rPr>
      </w:pPr>
    </w:p>
    <w:p w:rsidR="00F720C9" w:rsidRPr="00F720C9" w:rsidRDefault="00F720C9" w:rsidP="00F720C9">
      <w:pPr>
        <w:shd w:val="clear" w:color="auto" w:fill="F8F9FA"/>
        <w:spacing w:after="0" w:line="240" w:lineRule="auto"/>
        <w:jc w:val="center"/>
        <w:rPr>
          <w:rFonts w:asciiTheme="majorHAnsi" w:eastAsia="Times New Roman" w:hAnsiTheme="majorHAnsi" w:cs="Arial"/>
          <w:sz w:val="32"/>
          <w:szCs w:val="32"/>
        </w:rPr>
      </w:pPr>
      <w:r w:rsidRPr="00F66990">
        <w:rPr>
          <w:rFonts w:asciiTheme="majorHAnsi" w:eastAsia="Times New Roman" w:hAnsiTheme="majorHAnsi" w:cs="Arial"/>
          <w:noProof/>
          <w:sz w:val="32"/>
          <w:szCs w:val="32"/>
        </w:rPr>
        <w:drawing>
          <wp:inline distT="0" distB="0" distL="0" distR="0">
            <wp:extent cx="2089785" cy="3147060"/>
            <wp:effectExtent l="19050" t="0" r="5715" b="0"/>
            <wp:docPr id="40" name="Picture 40" descr="https://upload.wikimedia.org/wikipedia/commons/thumb/f/f4/WLCTL2_load_cell.jpg/220px-WLCTL2_load_cell.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load.wikimedia.org/wikipedia/commons/thumb/f/f4/WLCTL2_load_cell.jpg/220px-WLCTL2_load_cell.jpg">
                      <a:hlinkClick r:id="rId30"/>
                    </pic:cNvPr>
                    <pic:cNvPicPr>
                      <a:picLocks noChangeAspect="1" noChangeArrowheads="1"/>
                    </pic:cNvPicPr>
                  </pic:nvPicPr>
                  <pic:blipFill>
                    <a:blip r:embed="rId31" cstate="print"/>
                    <a:srcRect/>
                    <a:stretch>
                      <a:fillRect/>
                    </a:stretch>
                  </pic:blipFill>
                  <pic:spPr bwMode="auto">
                    <a:xfrm>
                      <a:off x="0" y="0"/>
                      <a:ext cx="2089785" cy="3147060"/>
                    </a:xfrm>
                    <a:prstGeom prst="rect">
                      <a:avLst/>
                    </a:prstGeom>
                    <a:noFill/>
                    <a:ln w="9525">
                      <a:noFill/>
                      <a:miter lim="800000"/>
                      <a:headEnd/>
                      <a:tailEnd/>
                    </a:ln>
                  </pic:spPr>
                </pic:pic>
              </a:graphicData>
            </a:graphic>
          </wp:inline>
        </w:drawing>
      </w:r>
    </w:p>
    <w:p w:rsidR="00F720C9" w:rsidRPr="00F720C9" w:rsidRDefault="00F720C9" w:rsidP="00F720C9">
      <w:pPr>
        <w:shd w:val="clear" w:color="auto" w:fill="F8F9FA"/>
        <w:spacing w:after="120" w:line="336" w:lineRule="atLeast"/>
        <w:rPr>
          <w:rFonts w:asciiTheme="majorHAnsi" w:eastAsia="Times New Roman" w:hAnsiTheme="majorHAnsi" w:cs="Arial"/>
          <w:sz w:val="32"/>
          <w:szCs w:val="32"/>
        </w:rPr>
      </w:pPr>
      <w:r w:rsidRPr="00F720C9">
        <w:rPr>
          <w:rFonts w:asciiTheme="majorHAnsi" w:eastAsia="Times New Roman" w:hAnsiTheme="majorHAnsi" w:cs="Arial"/>
          <w:sz w:val="32"/>
          <w:szCs w:val="32"/>
        </w:rPr>
        <w:t>Tension link load cell</w:t>
      </w:r>
    </w:p>
    <w:p w:rsidR="00F720C9" w:rsidRPr="00F720C9" w:rsidRDefault="00F720C9" w:rsidP="00F720C9">
      <w:pPr>
        <w:numPr>
          <w:ilvl w:val="0"/>
          <w:numId w:val="6"/>
        </w:numPr>
        <w:shd w:val="clear" w:color="auto" w:fill="FFFFFF"/>
        <w:spacing w:before="100" w:beforeAutospacing="1" w:after="24" w:line="240" w:lineRule="auto"/>
        <w:ind w:left="384"/>
        <w:rPr>
          <w:rFonts w:asciiTheme="majorHAnsi" w:eastAsia="Times New Roman" w:hAnsiTheme="majorHAnsi" w:cs="Arial"/>
          <w:sz w:val="32"/>
          <w:szCs w:val="32"/>
        </w:rPr>
      </w:pPr>
      <w:r w:rsidRPr="00F720C9">
        <w:rPr>
          <w:rFonts w:asciiTheme="majorHAnsi" w:eastAsia="Times New Roman" w:hAnsiTheme="majorHAnsi" w:cs="Arial"/>
          <w:sz w:val="32"/>
          <w:szCs w:val="32"/>
        </w:rPr>
        <w:t xml:space="preserve">Load pin: replaces pulleys and </w:t>
      </w:r>
      <w:proofErr w:type="spellStart"/>
      <w:r w:rsidRPr="00F720C9">
        <w:rPr>
          <w:rFonts w:asciiTheme="majorHAnsi" w:eastAsia="Times New Roman" w:hAnsiTheme="majorHAnsi" w:cs="Arial"/>
          <w:sz w:val="32"/>
          <w:szCs w:val="32"/>
        </w:rPr>
        <w:t>shivs</w:t>
      </w:r>
      <w:proofErr w:type="spellEnd"/>
      <w:r w:rsidRPr="00F720C9">
        <w:rPr>
          <w:rFonts w:asciiTheme="majorHAnsi" w:eastAsia="Times New Roman" w:hAnsiTheme="majorHAnsi" w:cs="Arial"/>
          <w:sz w:val="32"/>
          <w:szCs w:val="32"/>
        </w:rPr>
        <w:t>, typically on cranes.</w:t>
      </w:r>
    </w:p>
    <w:p w:rsidR="00F720C9" w:rsidRPr="00F720C9" w:rsidRDefault="00F720C9" w:rsidP="00F720C9">
      <w:pPr>
        <w:shd w:val="clear" w:color="auto" w:fill="F8F9FA"/>
        <w:spacing w:after="120" w:line="240" w:lineRule="auto"/>
        <w:jc w:val="center"/>
        <w:rPr>
          <w:rFonts w:asciiTheme="majorHAnsi" w:eastAsia="Times New Roman" w:hAnsiTheme="majorHAnsi" w:cs="Arial"/>
          <w:sz w:val="32"/>
          <w:szCs w:val="32"/>
        </w:rPr>
      </w:pPr>
      <w:r w:rsidRPr="00F66990">
        <w:rPr>
          <w:rFonts w:asciiTheme="majorHAnsi" w:eastAsia="Times New Roman" w:hAnsiTheme="majorHAnsi" w:cs="Arial"/>
          <w:noProof/>
          <w:sz w:val="32"/>
          <w:szCs w:val="32"/>
        </w:rPr>
        <w:drawing>
          <wp:inline distT="0" distB="0" distL="0" distR="0">
            <wp:extent cx="2089785" cy="2089785"/>
            <wp:effectExtent l="19050" t="0" r="5715" b="0"/>
            <wp:docPr id="41" name="Picture 41" descr="https://upload.wikimedia.org/wikipedia/commons/thumb/3/36/CLP_load_cell.jpg/220px-CLP_load_cell.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pload.wikimedia.org/wikipedia/commons/thumb/3/36/CLP_load_cell.jpg/220px-CLP_load_cell.jpg">
                      <a:hlinkClick r:id="rId32"/>
                    </pic:cNvPr>
                    <pic:cNvPicPr>
                      <a:picLocks noChangeAspect="1" noChangeArrowheads="1"/>
                    </pic:cNvPicPr>
                  </pic:nvPicPr>
                  <pic:blipFill>
                    <a:blip r:embed="rId33" cstate="print"/>
                    <a:srcRect/>
                    <a:stretch>
                      <a:fillRect/>
                    </a:stretch>
                  </pic:blipFill>
                  <pic:spPr bwMode="auto">
                    <a:xfrm>
                      <a:off x="0" y="0"/>
                      <a:ext cx="2089785" cy="2089785"/>
                    </a:xfrm>
                    <a:prstGeom prst="rect">
                      <a:avLst/>
                    </a:prstGeom>
                    <a:noFill/>
                    <a:ln w="9525">
                      <a:noFill/>
                      <a:miter lim="800000"/>
                      <a:headEnd/>
                      <a:tailEnd/>
                    </a:ln>
                  </pic:spPr>
                </pic:pic>
              </a:graphicData>
            </a:graphic>
          </wp:inline>
        </w:drawing>
      </w:r>
    </w:p>
    <w:p w:rsidR="00F720C9" w:rsidRPr="00070B9D" w:rsidRDefault="00F720C9" w:rsidP="00070B9D">
      <w:pPr>
        <w:shd w:val="clear" w:color="auto" w:fill="FFFFFF"/>
        <w:spacing w:before="100" w:beforeAutospacing="1" w:after="360" w:line="240" w:lineRule="auto"/>
        <w:rPr>
          <w:rFonts w:asciiTheme="majorHAnsi" w:eastAsia="Times New Roman" w:hAnsiTheme="majorHAnsi" w:cs="Arial"/>
          <w:sz w:val="32"/>
          <w:szCs w:val="32"/>
        </w:rPr>
      </w:pPr>
    </w:p>
    <w:p w:rsidR="00F66990" w:rsidRPr="00F66990" w:rsidRDefault="00F66990" w:rsidP="00F66990">
      <w:pPr>
        <w:rPr>
          <w:rFonts w:asciiTheme="majorHAnsi" w:eastAsia="Times New Roman" w:hAnsiTheme="majorHAnsi" w:cs="Arial"/>
          <w:sz w:val="32"/>
          <w:szCs w:val="32"/>
        </w:rPr>
      </w:pPr>
      <w:r w:rsidRPr="00F66990">
        <w:rPr>
          <w:rFonts w:asciiTheme="majorHAnsi" w:eastAsia="Times New Roman" w:hAnsiTheme="majorHAnsi" w:cs="Arial"/>
          <w:b/>
          <w:sz w:val="32"/>
          <w:szCs w:val="32"/>
        </w:rPr>
        <w:t>Pneumatic and hydraulic</w:t>
      </w:r>
      <w:r w:rsidRPr="00F66990">
        <w:rPr>
          <w:rFonts w:asciiTheme="majorHAnsi" w:eastAsia="Times New Roman" w:hAnsiTheme="majorHAnsi" w:cs="Arial"/>
          <w:sz w:val="32"/>
          <w:szCs w:val="32"/>
        </w:rPr>
        <w:t xml:space="preserve"> are other type of load cells</w:t>
      </w:r>
    </w:p>
    <w:p w:rsidR="0072357A" w:rsidRPr="0072357A" w:rsidRDefault="0072357A" w:rsidP="0072357A">
      <w:pPr>
        <w:spacing w:line="432" w:lineRule="atLeast"/>
        <w:textAlignment w:val="baseline"/>
        <w:rPr>
          <w:rFonts w:ascii="Helvetica" w:eastAsia="Times New Roman" w:hAnsi="Helvetica" w:cs="Helvetica"/>
          <w:b/>
          <w:bCs/>
          <w:sz w:val="56"/>
          <w:szCs w:val="56"/>
        </w:rPr>
      </w:pPr>
      <w:r w:rsidRPr="0072357A">
        <w:rPr>
          <w:rFonts w:ascii="Helvetica" w:eastAsia="Times New Roman" w:hAnsi="Helvetica" w:cs="Helvetica"/>
          <w:b/>
          <w:bCs/>
          <w:sz w:val="56"/>
          <w:szCs w:val="56"/>
        </w:rPr>
        <w:t>1. Pneumatic Load Cells</w:t>
      </w:r>
    </w:p>
    <w:p w:rsidR="0072357A" w:rsidRPr="0072357A" w:rsidRDefault="0072357A" w:rsidP="0072357A">
      <w:pPr>
        <w:spacing w:after="0" w:line="432" w:lineRule="atLeast"/>
        <w:textAlignment w:val="baseline"/>
        <w:rPr>
          <w:rFonts w:ascii="Helvetica" w:eastAsia="Times New Roman" w:hAnsi="Helvetica" w:cs="Helvetica"/>
          <w:sz w:val="28"/>
          <w:szCs w:val="28"/>
        </w:rPr>
      </w:pPr>
      <w:r w:rsidRPr="0072357A">
        <w:rPr>
          <w:rFonts w:ascii="Helvetica" w:eastAsia="Times New Roman" w:hAnsi="Helvetica" w:cs="Helvetica"/>
          <w:sz w:val="28"/>
          <w:szCs w:val="28"/>
        </w:rPr>
        <w:t>Let’s begin by looking at how a pneumatic load cell works.</w:t>
      </w:r>
    </w:p>
    <w:p w:rsidR="0072357A" w:rsidRPr="0072357A" w:rsidRDefault="0072357A" w:rsidP="0072357A">
      <w:pPr>
        <w:spacing w:after="0" w:line="432" w:lineRule="atLeast"/>
        <w:textAlignment w:val="baseline"/>
        <w:rPr>
          <w:rFonts w:ascii="Helvetica" w:eastAsia="Times New Roman" w:hAnsi="Helvetica" w:cs="Helvetica"/>
          <w:sz w:val="28"/>
          <w:szCs w:val="28"/>
        </w:rPr>
      </w:pPr>
      <w:r w:rsidRPr="0072357A">
        <w:rPr>
          <w:rFonts w:ascii="Helvetica" w:eastAsia="Times New Roman" w:hAnsi="Helvetica" w:cs="Helvetica"/>
          <w:sz w:val="28"/>
          <w:szCs w:val="28"/>
        </w:rPr>
        <w:t>Since it is pneumatic, we know that it will deal with air pressure. A pneumatic load cell consists of an elastic diaphragm which is attached to a platform surface where the weight will be measured.</w:t>
      </w:r>
    </w:p>
    <w:p w:rsidR="0072357A" w:rsidRPr="0072357A" w:rsidRDefault="0072357A" w:rsidP="0072357A">
      <w:pPr>
        <w:spacing w:after="0" w:line="432" w:lineRule="atLeast"/>
        <w:textAlignment w:val="baseline"/>
        <w:rPr>
          <w:rFonts w:ascii="Helvetica" w:eastAsia="Times New Roman" w:hAnsi="Helvetica" w:cs="Helvetica"/>
          <w:sz w:val="28"/>
          <w:szCs w:val="28"/>
        </w:rPr>
      </w:pPr>
      <w:r w:rsidRPr="0072357A">
        <w:rPr>
          <w:rFonts w:ascii="Helvetica" w:eastAsia="Times New Roman" w:hAnsi="Helvetica" w:cs="Helvetica"/>
          <w:sz w:val="28"/>
          <w:szCs w:val="28"/>
        </w:rPr>
        <w:t>There will be an air regulator that will limit the flow of air pressure to the system and a pressure gauge. </w:t>
      </w:r>
      <w:r w:rsidRPr="0072357A">
        <w:rPr>
          <w:rFonts w:ascii="Helvetica" w:eastAsia="Times New Roman" w:hAnsi="Helvetica" w:cs="Helvetica"/>
          <w:sz w:val="28"/>
          <w:szCs w:val="28"/>
          <w:bdr w:val="none" w:sz="0" w:space="0" w:color="auto" w:frame="1"/>
        </w:rPr>
        <w:t>Thus, when an object is placed on a pneumatic load cell it uses pressurized air or gas to balance out the weight of the object.</w:t>
      </w:r>
    </w:p>
    <w:p w:rsidR="007F36BC" w:rsidRDefault="0072357A" w:rsidP="0072357A">
      <w:pPr>
        <w:spacing w:line="432" w:lineRule="atLeast"/>
        <w:textAlignment w:val="baseline"/>
        <w:rPr>
          <w:rFonts w:ascii="Helvetica" w:eastAsia="Times New Roman" w:hAnsi="Helvetica" w:cs="Helvetica"/>
          <w:sz w:val="28"/>
          <w:szCs w:val="28"/>
        </w:rPr>
      </w:pPr>
      <w:r w:rsidRPr="0072357A">
        <w:rPr>
          <w:rFonts w:ascii="Helvetica" w:eastAsia="Times New Roman" w:hAnsi="Helvetica" w:cs="Helvetica"/>
          <w:sz w:val="28"/>
          <w:szCs w:val="28"/>
        </w:rPr>
        <w:t>The air required to balance out the weight will determine how heavy the object weights. </w:t>
      </w:r>
      <w:r w:rsidRPr="0072357A">
        <w:rPr>
          <w:rFonts w:ascii="Helvetica" w:eastAsia="Times New Roman" w:hAnsi="Helvetica" w:cs="Helvetica"/>
          <w:sz w:val="28"/>
          <w:szCs w:val="28"/>
          <w:bdr w:val="none" w:sz="0" w:space="0" w:color="auto" w:frame="1"/>
        </w:rPr>
        <w:t>The pressure gauge can convert the air pressure reading into an electrical signal.</w:t>
      </w:r>
    </w:p>
    <w:p w:rsidR="007F36BC" w:rsidRPr="007F36BC" w:rsidRDefault="007F36BC" w:rsidP="007F36BC">
      <w:pPr>
        <w:pStyle w:val="NormalWeb"/>
        <w:spacing w:before="0" w:beforeAutospacing="0" w:after="0" w:afterAutospacing="0" w:line="432" w:lineRule="atLeast"/>
        <w:textAlignment w:val="baseline"/>
        <w:rPr>
          <w:rFonts w:asciiTheme="minorHAnsi" w:hAnsiTheme="minorHAnsi" w:cstheme="minorHAnsi"/>
          <w:b/>
          <w:bCs/>
          <w:sz w:val="28"/>
          <w:szCs w:val="28"/>
        </w:rPr>
      </w:pPr>
      <w:r w:rsidRPr="007F36BC">
        <w:rPr>
          <w:rFonts w:asciiTheme="minorHAnsi" w:hAnsiTheme="minorHAnsi" w:cstheme="minorHAnsi"/>
          <w:b/>
          <w:bCs/>
          <w:sz w:val="28"/>
          <w:szCs w:val="28"/>
        </w:rPr>
        <w:t>2. Hydraulic Load Cells</w:t>
      </w:r>
    </w:p>
    <w:p w:rsidR="007F36BC" w:rsidRPr="007F36BC" w:rsidRDefault="007F36BC" w:rsidP="007F36BC">
      <w:pPr>
        <w:pStyle w:val="NormalWeb"/>
        <w:spacing w:before="0" w:beforeAutospacing="0" w:after="0" w:afterAutospacing="0" w:line="432" w:lineRule="atLeast"/>
        <w:textAlignment w:val="baseline"/>
        <w:rPr>
          <w:rFonts w:asciiTheme="minorHAnsi" w:hAnsiTheme="minorHAnsi" w:cstheme="minorHAnsi"/>
          <w:sz w:val="28"/>
          <w:szCs w:val="28"/>
        </w:rPr>
      </w:pPr>
      <w:r w:rsidRPr="007F36BC">
        <w:rPr>
          <w:rFonts w:asciiTheme="minorHAnsi" w:hAnsiTheme="minorHAnsi" w:cstheme="minorHAnsi"/>
          <w:sz w:val="28"/>
          <w:szCs w:val="28"/>
        </w:rPr>
        <w:t>Next, let’s talk about a hydraulic load cell.</w:t>
      </w:r>
    </w:p>
    <w:p w:rsidR="007F36BC" w:rsidRPr="007F36BC" w:rsidRDefault="007F36BC" w:rsidP="007F36BC">
      <w:pPr>
        <w:pStyle w:val="NormalWeb"/>
        <w:spacing w:before="0" w:beforeAutospacing="0" w:after="0" w:afterAutospacing="0" w:line="432" w:lineRule="atLeast"/>
        <w:textAlignment w:val="baseline"/>
        <w:rPr>
          <w:rFonts w:asciiTheme="minorHAnsi" w:hAnsiTheme="minorHAnsi" w:cstheme="minorHAnsi"/>
          <w:sz w:val="28"/>
          <w:szCs w:val="28"/>
        </w:rPr>
      </w:pPr>
      <w:r w:rsidRPr="007F36BC">
        <w:rPr>
          <w:rFonts w:asciiTheme="minorHAnsi" w:hAnsiTheme="minorHAnsi" w:cstheme="minorHAnsi"/>
          <w:sz w:val="28"/>
          <w:szCs w:val="28"/>
        </w:rPr>
        <w:t>The word hydraulic should let us know that this sensor will work by using fluid, whether water or oil.</w:t>
      </w:r>
    </w:p>
    <w:p w:rsidR="007F36BC" w:rsidRPr="007F36BC" w:rsidRDefault="007F36BC" w:rsidP="007F36BC">
      <w:pPr>
        <w:pStyle w:val="NormalWeb"/>
        <w:spacing w:before="0" w:beforeAutospacing="0" w:after="0" w:afterAutospacing="0" w:line="432" w:lineRule="atLeast"/>
        <w:textAlignment w:val="baseline"/>
        <w:rPr>
          <w:rFonts w:asciiTheme="minorHAnsi" w:hAnsiTheme="minorHAnsi" w:cstheme="minorHAnsi"/>
          <w:sz w:val="28"/>
          <w:szCs w:val="28"/>
        </w:rPr>
      </w:pPr>
      <w:r w:rsidRPr="007F36BC">
        <w:rPr>
          <w:rFonts w:asciiTheme="minorHAnsi" w:hAnsiTheme="minorHAnsi" w:cstheme="minorHAnsi"/>
          <w:sz w:val="28"/>
          <w:szCs w:val="28"/>
        </w:rPr>
        <w:t>These load cells are similar to pneumatic load cells but instead of air, they use the pressurized liquid.</w:t>
      </w:r>
    </w:p>
    <w:p w:rsidR="007F36BC" w:rsidRPr="007F36BC" w:rsidRDefault="007F36BC" w:rsidP="007F36BC">
      <w:pPr>
        <w:pStyle w:val="NormalWeb"/>
        <w:spacing w:before="0" w:beforeAutospacing="0" w:after="0" w:afterAutospacing="0" w:line="432" w:lineRule="atLeast"/>
        <w:textAlignment w:val="baseline"/>
        <w:rPr>
          <w:rFonts w:asciiTheme="minorHAnsi" w:hAnsiTheme="minorHAnsi" w:cstheme="minorHAnsi"/>
          <w:sz w:val="28"/>
          <w:szCs w:val="28"/>
        </w:rPr>
      </w:pPr>
      <w:r w:rsidRPr="007F36BC">
        <w:rPr>
          <w:rFonts w:asciiTheme="minorHAnsi" w:hAnsiTheme="minorHAnsi" w:cstheme="minorHAnsi"/>
          <w:sz w:val="28"/>
          <w:szCs w:val="28"/>
        </w:rPr>
        <w:t>Hydraulic load cells are consisting of:</w:t>
      </w:r>
    </w:p>
    <w:p w:rsidR="007F36BC" w:rsidRPr="007F36BC" w:rsidRDefault="007F36BC" w:rsidP="007F36BC">
      <w:pPr>
        <w:pStyle w:val="NormalWeb"/>
        <w:spacing w:before="0" w:beforeAutospacing="0" w:after="0" w:afterAutospacing="0" w:line="432" w:lineRule="atLeast"/>
        <w:textAlignment w:val="baseline"/>
        <w:rPr>
          <w:rFonts w:asciiTheme="minorHAnsi" w:hAnsiTheme="minorHAnsi" w:cstheme="minorHAnsi"/>
          <w:sz w:val="28"/>
          <w:szCs w:val="28"/>
        </w:rPr>
      </w:pPr>
      <w:r w:rsidRPr="007F36BC">
        <w:rPr>
          <w:rFonts w:asciiTheme="minorHAnsi" w:hAnsiTheme="minorHAnsi" w:cstheme="minorHAnsi"/>
          <w:sz w:val="28"/>
          <w:szCs w:val="28"/>
        </w:rPr>
        <w:t>– An elastic diaphragm</w:t>
      </w:r>
    </w:p>
    <w:p w:rsidR="007F36BC" w:rsidRPr="007F36BC" w:rsidRDefault="007F36BC" w:rsidP="007F36BC">
      <w:pPr>
        <w:pStyle w:val="NormalWeb"/>
        <w:spacing w:before="0" w:beforeAutospacing="0" w:after="0" w:afterAutospacing="0" w:line="432" w:lineRule="atLeast"/>
        <w:textAlignment w:val="baseline"/>
        <w:rPr>
          <w:rFonts w:asciiTheme="minorHAnsi" w:hAnsiTheme="minorHAnsi" w:cstheme="minorHAnsi"/>
          <w:sz w:val="28"/>
          <w:szCs w:val="28"/>
        </w:rPr>
      </w:pPr>
      <w:r w:rsidRPr="007F36BC">
        <w:rPr>
          <w:rFonts w:asciiTheme="minorHAnsi" w:hAnsiTheme="minorHAnsi" w:cstheme="minorHAnsi"/>
          <w:sz w:val="28"/>
          <w:szCs w:val="28"/>
        </w:rPr>
        <w:t>– A piston with a loading platform on top of the diaphragm</w:t>
      </w:r>
    </w:p>
    <w:p w:rsidR="007F36BC" w:rsidRPr="007F36BC" w:rsidRDefault="007F36BC" w:rsidP="007F36BC">
      <w:pPr>
        <w:pStyle w:val="NormalWeb"/>
        <w:spacing w:before="0" w:beforeAutospacing="0" w:after="0" w:afterAutospacing="0" w:line="432" w:lineRule="atLeast"/>
        <w:textAlignment w:val="baseline"/>
        <w:rPr>
          <w:rFonts w:asciiTheme="minorHAnsi" w:hAnsiTheme="minorHAnsi" w:cstheme="minorHAnsi"/>
          <w:sz w:val="28"/>
          <w:szCs w:val="28"/>
        </w:rPr>
      </w:pPr>
      <w:r w:rsidRPr="007F36BC">
        <w:rPr>
          <w:rFonts w:asciiTheme="minorHAnsi" w:hAnsiTheme="minorHAnsi" w:cstheme="minorHAnsi"/>
          <w:sz w:val="28"/>
          <w:szCs w:val="28"/>
        </w:rPr>
        <w:t>– Oil or water that will be inside the piston</w:t>
      </w:r>
    </w:p>
    <w:p w:rsidR="007F36BC" w:rsidRPr="007F36BC" w:rsidRDefault="007F36BC" w:rsidP="007F36BC">
      <w:pPr>
        <w:pStyle w:val="NormalWeb"/>
        <w:spacing w:before="0" w:beforeAutospacing="0" w:after="0" w:afterAutospacing="0" w:line="432" w:lineRule="atLeast"/>
        <w:textAlignment w:val="baseline"/>
        <w:rPr>
          <w:rFonts w:asciiTheme="minorHAnsi" w:hAnsiTheme="minorHAnsi" w:cstheme="minorHAnsi"/>
          <w:sz w:val="28"/>
          <w:szCs w:val="28"/>
        </w:rPr>
      </w:pPr>
      <w:r w:rsidRPr="007F36BC">
        <w:rPr>
          <w:rFonts w:asciiTheme="minorHAnsi" w:hAnsiTheme="minorHAnsi" w:cstheme="minorHAnsi"/>
          <w:sz w:val="28"/>
          <w:szCs w:val="28"/>
        </w:rPr>
        <w:t>– A bourdon tube pressure gauge</w:t>
      </w:r>
    </w:p>
    <w:p w:rsidR="007F36BC" w:rsidRPr="007F36BC" w:rsidRDefault="007F36BC" w:rsidP="007F36BC">
      <w:pPr>
        <w:pStyle w:val="NormalWeb"/>
        <w:shd w:val="clear" w:color="auto" w:fill="FFFFFF"/>
        <w:spacing w:before="0" w:beforeAutospacing="0" w:after="0" w:afterAutospacing="0" w:line="432" w:lineRule="atLeast"/>
        <w:textAlignment w:val="baseline"/>
        <w:rPr>
          <w:rFonts w:asciiTheme="minorHAnsi" w:hAnsiTheme="minorHAnsi" w:cstheme="minorHAnsi"/>
          <w:color w:val="565656"/>
          <w:sz w:val="28"/>
          <w:szCs w:val="28"/>
        </w:rPr>
      </w:pPr>
      <w:r w:rsidRPr="007F36BC">
        <w:rPr>
          <w:rFonts w:asciiTheme="minorHAnsi" w:hAnsiTheme="minorHAnsi" w:cstheme="minorHAnsi"/>
          <w:color w:val="565656"/>
          <w:sz w:val="28"/>
          <w:szCs w:val="28"/>
        </w:rPr>
        <w:t>When a load is placed on the loading platform the piston applies pressure to the liquid contained inside it. </w:t>
      </w:r>
      <w:r w:rsidRPr="007F36BC">
        <w:rPr>
          <w:rFonts w:asciiTheme="minorHAnsi" w:hAnsiTheme="minorHAnsi" w:cstheme="minorHAnsi"/>
          <w:color w:val="565656"/>
          <w:sz w:val="28"/>
          <w:szCs w:val="28"/>
          <w:bdr w:val="none" w:sz="0" w:space="0" w:color="auto" w:frame="1"/>
        </w:rPr>
        <w:t>The pressure increase of the liquid is proportional to the applied force or weight.</w:t>
      </w:r>
    </w:p>
    <w:p w:rsidR="007F36BC" w:rsidRPr="007F36BC" w:rsidRDefault="007F36BC" w:rsidP="007F36BC">
      <w:pPr>
        <w:pStyle w:val="NormalWeb"/>
        <w:shd w:val="clear" w:color="auto" w:fill="FFFFFF"/>
        <w:spacing w:before="0" w:beforeAutospacing="0" w:after="0" w:afterAutospacing="0" w:line="432" w:lineRule="atLeast"/>
        <w:textAlignment w:val="baseline"/>
        <w:rPr>
          <w:rFonts w:asciiTheme="minorHAnsi" w:hAnsiTheme="minorHAnsi" w:cstheme="minorHAnsi"/>
          <w:color w:val="565656"/>
          <w:sz w:val="28"/>
          <w:szCs w:val="28"/>
        </w:rPr>
      </w:pPr>
      <w:r w:rsidRPr="007F36BC">
        <w:rPr>
          <w:rFonts w:asciiTheme="minorHAnsi" w:hAnsiTheme="minorHAnsi" w:cstheme="minorHAnsi"/>
          <w:color w:val="565656"/>
          <w:sz w:val="28"/>
          <w:szCs w:val="28"/>
        </w:rPr>
        <w:t>After calibrating the pressure, you can accurately measure the force or weight applied to the hydraulic load cell.</w:t>
      </w:r>
    </w:p>
    <w:p w:rsidR="00F66990" w:rsidRDefault="007F36BC" w:rsidP="007F36BC">
      <w:pPr>
        <w:pStyle w:val="NormalWeb"/>
        <w:shd w:val="clear" w:color="auto" w:fill="FFFFFF"/>
        <w:spacing w:before="0" w:beforeAutospacing="0" w:after="0" w:afterAutospacing="0" w:line="432" w:lineRule="atLeast"/>
        <w:textAlignment w:val="baseline"/>
        <w:rPr>
          <w:rFonts w:asciiTheme="minorHAnsi" w:hAnsiTheme="minorHAnsi" w:cstheme="minorHAnsi"/>
          <w:color w:val="565656"/>
          <w:sz w:val="28"/>
          <w:szCs w:val="28"/>
        </w:rPr>
      </w:pPr>
      <w:r w:rsidRPr="007F36BC">
        <w:rPr>
          <w:rFonts w:asciiTheme="minorHAnsi" w:hAnsiTheme="minorHAnsi" w:cstheme="minorHAnsi"/>
          <w:color w:val="565656"/>
          <w:sz w:val="28"/>
          <w:szCs w:val="28"/>
        </w:rPr>
        <w:t>The pressure reading can be read as an analog gauge or it can be converted into an electric signal from a </w:t>
      </w:r>
      <w:hyperlink r:id="rId34" w:tgtFrame="_blank" w:history="1">
        <w:r w:rsidRPr="007F36BC">
          <w:rPr>
            <w:rStyle w:val="Hyperlink"/>
            <w:rFonts w:asciiTheme="minorHAnsi" w:hAnsiTheme="minorHAnsi" w:cstheme="minorHAnsi"/>
            <w:color w:val="1CB2CC"/>
            <w:sz w:val="28"/>
            <w:szCs w:val="28"/>
            <w:bdr w:val="none" w:sz="0" w:space="0" w:color="auto" w:frame="1"/>
          </w:rPr>
          <w:t>pressure sensor</w:t>
        </w:r>
      </w:hyperlink>
      <w:r w:rsidRPr="007F36BC">
        <w:rPr>
          <w:rFonts w:asciiTheme="minorHAnsi" w:hAnsiTheme="minorHAnsi" w:cstheme="minorHAnsi"/>
          <w:color w:val="565656"/>
          <w:sz w:val="28"/>
          <w:szCs w:val="28"/>
        </w:rPr>
        <w:t>.</w:t>
      </w:r>
    </w:p>
    <w:p w:rsidR="007F36BC" w:rsidRPr="007F36BC" w:rsidRDefault="007F36BC" w:rsidP="007F36BC">
      <w:pPr>
        <w:pStyle w:val="NormalWeb"/>
        <w:shd w:val="clear" w:color="auto" w:fill="FFFFFF"/>
        <w:spacing w:before="0" w:beforeAutospacing="0" w:after="0" w:afterAutospacing="0" w:line="432" w:lineRule="atLeast"/>
        <w:textAlignment w:val="baseline"/>
        <w:rPr>
          <w:rFonts w:asciiTheme="minorHAnsi" w:hAnsiTheme="minorHAnsi" w:cstheme="minorHAnsi"/>
          <w:color w:val="565656"/>
          <w:sz w:val="28"/>
          <w:szCs w:val="28"/>
        </w:rPr>
      </w:pPr>
    </w:p>
    <w:p w:rsidR="00070B9D" w:rsidRDefault="00F66990" w:rsidP="00070B9D">
      <w:pPr>
        <w:rPr>
          <w:rFonts w:asciiTheme="majorHAnsi" w:hAnsiTheme="majorHAnsi"/>
          <w:sz w:val="32"/>
          <w:szCs w:val="32"/>
        </w:rPr>
      </w:pPr>
      <w:r>
        <w:rPr>
          <w:rFonts w:asciiTheme="majorHAnsi" w:hAnsiTheme="majorHAnsi"/>
          <w:sz w:val="32"/>
          <w:szCs w:val="32"/>
        </w:rPr>
        <w:t>BALANCES</w:t>
      </w:r>
    </w:p>
    <w:p w:rsidR="00F66990" w:rsidRDefault="00F66990" w:rsidP="00070B9D">
      <w:pPr>
        <w:rPr>
          <w:rFonts w:asciiTheme="majorHAnsi" w:hAnsiTheme="majorHAnsi"/>
          <w:sz w:val="32"/>
          <w:szCs w:val="32"/>
        </w:rPr>
      </w:pPr>
      <w:r>
        <w:rPr>
          <w:rFonts w:asciiTheme="majorHAnsi" w:hAnsiTheme="majorHAnsi"/>
          <w:sz w:val="32"/>
          <w:szCs w:val="32"/>
        </w:rPr>
        <w:t>ANALYTICAL</w:t>
      </w:r>
    </w:p>
    <w:p w:rsidR="00155D62" w:rsidRDefault="00155D62" w:rsidP="00155D62">
      <w:pPr>
        <w:pStyle w:val="NormalWeb"/>
        <w:shd w:val="clear" w:color="auto" w:fill="FFFFFF"/>
        <w:spacing w:before="0" w:beforeAutospacing="0" w:after="0" w:afterAutospacing="0"/>
        <w:textAlignment w:val="baseline"/>
        <w:rPr>
          <w:rFonts w:ascii="Arial" w:hAnsi="Arial" w:cs="Arial"/>
          <w:color w:val="475B66"/>
          <w:sz w:val="31"/>
          <w:szCs w:val="31"/>
        </w:rPr>
      </w:pPr>
      <w:hyperlink r:id="rId35" w:tooltip="Analytical Balances" w:history="1">
        <w:r>
          <w:rPr>
            <w:rStyle w:val="Hyperlink"/>
            <w:rFonts w:ascii="Arial" w:hAnsi="Arial" w:cs="Arial"/>
            <w:color w:val="00ADEF"/>
            <w:sz w:val="31"/>
            <w:szCs w:val="31"/>
            <w:bdr w:val="none" w:sz="0" w:space="0" w:color="auto" w:frame="1"/>
          </w:rPr>
          <w:t>Analytical balances</w:t>
        </w:r>
      </w:hyperlink>
      <w:r>
        <w:rPr>
          <w:rFonts w:ascii="Arial" w:hAnsi="Arial" w:cs="Arial"/>
          <w:color w:val="475B66"/>
          <w:sz w:val="31"/>
          <w:szCs w:val="31"/>
        </w:rPr>
        <w:t> are highly sensitive lab instruments designed to accurately measure mass. Their readability has a range between 0.1mg - 0.01mg. Analytical balances have a draft shield or weighing chamber to prevent the very small samples from being affected by air currents. They're meant to detect very fine increments, so the slightest vibrations or breeze can impact the results. As such, analytical balances should be used in a dedicated room with as few disturbances as possible. Analytical balances need to be monitored carefully and calibrated frequently. Most analytical balances have both automatic internal motorized calibration and calibration with external weights. You can get calibration weight sets </w:t>
      </w:r>
      <w:hyperlink r:id="rId36" w:tooltip="Calibration Weights" w:history="1">
        <w:r>
          <w:rPr>
            <w:rStyle w:val="Hyperlink"/>
            <w:rFonts w:ascii="Arial" w:hAnsi="Arial" w:cs="Arial"/>
            <w:color w:val="00ADEF"/>
            <w:sz w:val="31"/>
            <w:szCs w:val="31"/>
            <w:bdr w:val="none" w:sz="0" w:space="0" w:color="auto" w:frame="1"/>
          </w:rPr>
          <w:t>here</w:t>
        </w:r>
      </w:hyperlink>
      <w:r>
        <w:rPr>
          <w:rFonts w:ascii="Arial" w:hAnsi="Arial" w:cs="Arial"/>
          <w:color w:val="475B66"/>
          <w:sz w:val="31"/>
          <w:szCs w:val="31"/>
        </w:rPr>
        <w:t>.</w:t>
      </w:r>
    </w:p>
    <w:p w:rsidR="00155D62" w:rsidRDefault="00155D62" w:rsidP="00155D62">
      <w:pPr>
        <w:pStyle w:val="NormalWeb"/>
        <w:shd w:val="clear" w:color="auto" w:fill="FFFFFF"/>
        <w:spacing w:before="0" w:beforeAutospacing="0" w:after="336" w:afterAutospacing="0"/>
        <w:jc w:val="center"/>
        <w:textAlignment w:val="baseline"/>
        <w:rPr>
          <w:rFonts w:ascii="Arial" w:hAnsi="Arial" w:cs="Arial"/>
          <w:color w:val="475B66"/>
          <w:sz w:val="31"/>
          <w:szCs w:val="31"/>
        </w:rPr>
      </w:pPr>
      <w:r>
        <w:rPr>
          <w:rFonts w:ascii="Arial" w:hAnsi="Arial" w:cs="Arial"/>
          <w:noProof/>
          <w:color w:val="475B66"/>
          <w:sz w:val="31"/>
          <w:szCs w:val="31"/>
        </w:rPr>
        <w:drawing>
          <wp:inline distT="0" distB="0" distL="0" distR="0">
            <wp:extent cx="3811905" cy="3811905"/>
            <wp:effectExtent l="19050" t="0" r="0" b="0"/>
            <wp:docPr id="4" name="Picture 7" descr="Solis Analytical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lis Analytical Balance"/>
                    <pic:cNvPicPr>
                      <a:picLocks noChangeAspect="1" noChangeArrowheads="1"/>
                    </pic:cNvPicPr>
                  </pic:nvPicPr>
                  <pic:blipFill>
                    <a:blip r:embed="rId37" cstate="print"/>
                    <a:srcRect/>
                    <a:stretch>
                      <a:fillRect/>
                    </a:stretch>
                  </pic:blipFill>
                  <pic:spPr bwMode="auto">
                    <a:xfrm>
                      <a:off x="0" y="0"/>
                      <a:ext cx="3811905" cy="3811905"/>
                    </a:xfrm>
                    <a:prstGeom prst="rect">
                      <a:avLst/>
                    </a:prstGeom>
                    <a:noFill/>
                    <a:ln w="9525">
                      <a:noFill/>
                      <a:miter lim="800000"/>
                      <a:headEnd/>
                      <a:tailEnd/>
                    </a:ln>
                  </pic:spPr>
                </pic:pic>
              </a:graphicData>
            </a:graphic>
          </wp:inline>
        </w:drawing>
      </w:r>
    </w:p>
    <w:p w:rsidR="00155D62" w:rsidRDefault="00155D62" w:rsidP="00155D62">
      <w:pPr>
        <w:pStyle w:val="Heading2"/>
        <w:shd w:val="clear" w:color="auto" w:fill="FFFFFF"/>
        <w:spacing w:before="0" w:after="299"/>
        <w:textAlignment w:val="baseline"/>
        <w:rPr>
          <w:rFonts w:ascii="Arial" w:hAnsi="Arial" w:cs="Arial"/>
          <w:color w:val="00ADEF"/>
          <w:sz w:val="34"/>
          <w:szCs w:val="34"/>
        </w:rPr>
      </w:pPr>
      <w:r>
        <w:rPr>
          <w:rFonts w:ascii="Arial" w:hAnsi="Arial" w:cs="Arial"/>
          <w:color w:val="00ADEF"/>
          <w:sz w:val="34"/>
          <w:szCs w:val="34"/>
        </w:rPr>
        <w:t>What makes analytical balances different from other balances?</w:t>
      </w:r>
    </w:p>
    <w:p w:rsidR="00155D62" w:rsidRDefault="00155D62" w:rsidP="00155D62">
      <w:pPr>
        <w:pStyle w:val="NormalWeb"/>
        <w:shd w:val="clear" w:color="auto" w:fill="FFFFFF"/>
        <w:spacing w:before="0" w:beforeAutospacing="0" w:after="336" w:afterAutospacing="0"/>
        <w:textAlignment w:val="baseline"/>
        <w:rPr>
          <w:rFonts w:ascii="Arial" w:hAnsi="Arial" w:cs="Arial"/>
          <w:color w:val="475B66"/>
          <w:sz w:val="31"/>
          <w:szCs w:val="31"/>
        </w:rPr>
      </w:pPr>
      <w:r>
        <w:rPr>
          <w:rFonts w:ascii="Arial" w:hAnsi="Arial" w:cs="Arial"/>
          <w:color w:val="475B66"/>
          <w:sz w:val="31"/>
          <w:szCs w:val="31"/>
        </w:rPr>
        <w:t>Analytical balances are designed for very precise measurements of very small samples. Precision balances usually have a higher capacity than analytical balances do and typically deliver results of 0.1g, 0.01g or 1mg. Analytical balances have finer readability, are much more sensitive to changes, and can detect smaller variations in mass. Precision balances have more variety in body style and options, but they do not offer readabilities greater than three decimal places. For acute measurements in labs, analytical balances are the right choice.</w:t>
      </w:r>
    </w:p>
    <w:p w:rsidR="00155D62" w:rsidRDefault="00155D62" w:rsidP="00070B9D">
      <w:pPr>
        <w:rPr>
          <w:rFonts w:asciiTheme="majorHAnsi" w:hAnsiTheme="majorHAnsi"/>
          <w:sz w:val="32"/>
          <w:szCs w:val="32"/>
        </w:rPr>
      </w:pPr>
    </w:p>
    <w:p w:rsidR="00155D62" w:rsidRPr="00155D62" w:rsidRDefault="00F66990" w:rsidP="00155D62">
      <w:pPr>
        <w:rPr>
          <w:rFonts w:asciiTheme="majorHAnsi" w:hAnsiTheme="majorHAnsi"/>
          <w:sz w:val="32"/>
          <w:szCs w:val="32"/>
        </w:rPr>
      </w:pPr>
      <w:r>
        <w:rPr>
          <w:rFonts w:asciiTheme="majorHAnsi" w:hAnsiTheme="majorHAnsi"/>
          <w:sz w:val="32"/>
          <w:szCs w:val="32"/>
        </w:rPr>
        <w:t>BEAM BALANCE</w:t>
      </w:r>
    </w:p>
    <w:p w:rsidR="00155D62" w:rsidRDefault="00155D62" w:rsidP="00155D62">
      <w:pPr>
        <w:pStyle w:val="NormalWeb"/>
        <w:shd w:val="clear" w:color="auto" w:fill="FFFFFF"/>
        <w:spacing w:before="0" w:beforeAutospacing="0" w:after="187" w:afterAutospacing="0" w:line="337" w:lineRule="atLeast"/>
        <w:jc w:val="both"/>
        <w:rPr>
          <w:rFonts w:ascii="Arial" w:hAnsi="Arial" w:cs="Arial"/>
          <w:color w:val="000000"/>
          <w:sz w:val="26"/>
          <w:szCs w:val="26"/>
        </w:rPr>
      </w:pPr>
      <w:r>
        <w:rPr>
          <w:rFonts w:ascii="Arial" w:hAnsi="Arial" w:cs="Arial"/>
          <w:color w:val="000000"/>
          <w:sz w:val="26"/>
          <w:szCs w:val="26"/>
        </w:rPr>
        <w:t>The beam balance is a device used for the determination of the mass of a body under gravitation.  </w:t>
      </w:r>
    </w:p>
    <w:p w:rsidR="00155D62" w:rsidRDefault="00155D62" w:rsidP="00155D62">
      <w:pPr>
        <w:pStyle w:val="NormalWeb"/>
        <w:shd w:val="clear" w:color="auto" w:fill="FFFFFF"/>
        <w:spacing w:before="0" w:beforeAutospacing="0" w:after="187" w:afterAutospacing="0" w:line="337" w:lineRule="atLeast"/>
        <w:jc w:val="both"/>
        <w:rPr>
          <w:rFonts w:ascii="Arial" w:hAnsi="Arial" w:cs="Arial"/>
          <w:color w:val="000000"/>
          <w:sz w:val="26"/>
          <w:szCs w:val="26"/>
        </w:rPr>
      </w:pPr>
      <w:r>
        <w:rPr>
          <w:rFonts w:ascii="Arial" w:hAnsi="Arial" w:cs="Arial"/>
          <w:noProof/>
          <w:color w:val="000000"/>
          <w:sz w:val="26"/>
          <w:szCs w:val="26"/>
        </w:rPr>
        <w:drawing>
          <wp:inline distT="0" distB="0" distL="0" distR="0">
            <wp:extent cx="3304549" cy="2565070"/>
            <wp:effectExtent l="19050" t="0" r="0" b="0"/>
            <wp:docPr id="9" name="Picture 9" descr="https://amrita.olabs.edu.in/userfiles/1/image/Beam-bal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mrita.olabs.edu.in/userfiles/1/image/Beam-balance.jpg"/>
                    <pic:cNvPicPr>
                      <a:picLocks noChangeAspect="1" noChangeArrowheads="1"/>
                    </pic:cNvPicPr>
                  </pic:nvPicPr>
                  <pic:blipFill>
                    <a:blip r:embed="rId38" cstate="print"/>
                    <a:srcRect/>
                    <a:stretch>
                      <a:fillRect/>
                    </a:stretch>
                  </pic:blipFill>
                  <pic:spPr bwMode="auto">
                    <a:xfrm>
                      <a:off x="0" y="0"/>
                      <a:ext cx="3304549" cy="2565070"/>
                    </a:xfrm>
                    <a:prstGeom prst="rect">
                      <a:avLst/>
                    </a:prstGeom>
                    <a:noFill/>
                    <a:ln w="9525">
                      <a:noFill/>
                      <a:miter lim="800000"/>
                      <a:headEnd/>
                      <a:tailEnd/>
                    </a:ln>
                  </pic:spPr>
                </pic:pic>
              </a:graphicData>
            </a:graphic>
          </wp:inline>
        </w:drawing>
      </w:r>
    </w:p>
    <w:p w:rsidR="00155D62" w:rsidRDefault="00155D62" w:rsidP="00155D62">
      <w:pPr>
        <w:pStyle w:val="NormalWeb"/>
        <w:shd w:val="clear" w:color="auto" w:fill="FFFFFF"/>
        <w:spacing w:before="0" w:beforeAutospacing="0" w:after="187" w:afterAutospacing="0" w:line="337" w:lineRule="atLeast"/>
        <w:jc w:val="both"/>
        <w:rPr>
          <w:rFonts w:ascii="Arial" w:hAnsi="Arial" w:cs="Arial"/>
          <w:color w:val="000000"/>
          <w:sz w:val="26"/>
          <w:szCs w:val="26"/>
        </w:rPr>
      </w:pPr>
      <w:r>
        <w:rPr>
          <w:rFonts w:ascii="Arial" w:hAnsi="Arial" w:cs="Arial"/>
          <w:color w:val="000000"/>
          <w:sz w:val="26"/>
          <w:szCs w:val="26"/>
        </w:rPr>
        <w:t xml:space="preserve">It consists of a beam supported at the centre by an agate knife edge resting on a support moving inside a vertical pillar. The beam carries a light pointer which moves over a scale. There are two stirrups at the ends of the beam which carries two scale pans of equal masses along with adjusting nuts. These can be adjusted to make the </w:t>
      </w:r>
      <w:proofErr w:type="gramStart"/>
      <w:r>
        <w:rPr>
          <w:rFonts w:ascii="Arial" w:hAnsi="Arial" w:cs="Arial"/>
          <w:color w:val="000000"/>
          <w:sz w:val="26"/>
          <w:szCs w:val="26"/>
        </w:rPr>
        <w:t>pointer  oscillate</w:t>
      </w:r>
      <w:proofErr w:type="gramEnd"/>
      <w:r>
        <w:rPr>
          <w:rFonts w:ascii="Arial" w:hAnsi="Arial" w:cs="Arial"/>
          <w:color w:val="000000"/>
          <w:sz w:val="26"/>
          <w:szCs w:val="26"/>
        </w:rPr>
        <w:t xml:space="preserve"> within the scale when the balance is raised. The balance is mounted on a platform provided with three leveling screws which make the pillar vertical. There is a plumb line which shows whether the pillar is vertical or not. The balance is enclosed in a glass case in order to avoid disturbances due to air.</w:t>
      </w:r>
    </w:p>
    <w:p w:rsidR="00F66990" w:rsidRPr="00F66990" w:rsidRDefault="00F66990" w:rsidP="00070B9D">
      <w:pPr>
        <w:rPr>
          <w:rFonts w:asciiTheme="majorHAnsi" w:hAnsiTheme="majorHAnsi"/>
          <w:sz w:val="32"/>
          <w:szCs w:val="32"/>
        </w:rPr>
      </w:pPr>
    </w:p>
    <w:sectPr w:rsidR="00F66990" w:rsidRPr="00F66990" w:rsidSect="00EA3E0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821" w:rsidRDefault="00876821" w:rsidP="00070B9D">
      <w:pPr>
        <w:spacing w:after="0" w:line="240" w:lineRule="auto"/>
      </w:pPr>
      <w:r>
        <w:separator/>
      </w:r>
    </w:p>
  </w:endnote>
  <w:endnote w:type="continuationSeparator" w:id="0">
    <w:p w:rsidR="00876821" w:rsidRDefault="00876821" w:rsidP="00070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821" w:rsidRDefault="00876821" w:rsidP="00070B9D">
      <w:pPr>
        <w:spacing w:after="0" w:line="240" w:lineRule="auto"/>
      </w:pPr>
      <w:r>
        <w:separator/>
      </w:r>
    </w:p>
  </w:footnote>
  <w:footnote w:type="continuationSeparator" w:id="0">
    <w:p w:rsidR="00876821" w:rsidRDefault="00876821" w:rsidP="00070B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81C"/>
    <w:multiLevelType w:val="multilevel"/>
    <w:tmpl w:val="45F0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D133D"/>
    <w:multiLevelType w:val="multilevel"/>
    <w:tmpl w:val="6774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8068D5"/>
    <w:multiLevelType w:val="multilevel"/>
    <w:tmpl w:val="EFCAA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C1398A"/>
    <w:multiLevelType w:val="multilevel"/>
    <w:tmpl w:val="5B2A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1933BF"/>
    <w:multiLevelType w:val="multilevel"/>
    <w:tmpl w:val="A4EC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EC411D"/>
    <w:multiLevelType w:val="multilevel"/>
    <w:tmpl w:val="8642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footnotePr>
    <w:footnote w:id="-1"/>
    <w:footnote w:id="0"/>
  </w:footnotePr>
  <w:endnotePr>
    <w:endnote w:id="-1"/>
    <w:endnote w:id="0"/>
  </w:endnotePr>
  <w:compat/>
  <w:rsids>
    <w:rsidRoot w:val="00070B9D"/>
    <w:rsid w:val="00070B9D"/>
    <w:rsid w:val="00155D62"/>
    <w:rsid w:val="0066438F"/>
    <w:rsid w:val="0072357A"/>
    <w:rsid w:val="007734A6"/>
    <w:rsid w:val="007F36BC"/>
    <w:rsid w:val="00876821"/>
    <w:rsid w:val="00BA24FB"/>
    <w:rsid w:val="00DD2CB6"/>
    <w:rsid w:val="00EA3E04"/>
    <w:rsid w:val="00EE4ACA"/>
    <w:rsid w:val="00F07D47"/>
    <w:rsid w:val="00F66990"/>
    <w:rsid w:val="00F70807"/>
    <w:rsid w:val="00F720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E04"/>
  </w:style>
  <w:style w:type="paragraph" w:styleId="Heading1">
    <w:name w:val="heading 1"/>
    <w:basedOn w:val="Normal"/>
    <w:next w:val="Normal"/>
    <w:link w:val="Heading1Char"/>
    <w:uiPriority w:val="9"/>
    <w:qFormat/>
    <w:rsid w:val="00155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55D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0B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70B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0B9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70B9D"/>
    <w:rPr>
      <w:rFonts w:ascii="Times New Roman" w:eastAsia="Times New Roman" w:hAnsi="Times New Roman" w:cs="Times New Roman"/>
      <w:b/>
      <w:bCs/>
      <w:sz w:val="24"/>
      <w:szCs w:val="24"/>
    </w:rPr>
  </w:style>
  <w:style w:type="paragraph" w:customStyle="1" w:styleId="has-medium-font-size">
    <w:name w:val="has-medium-font-size"/>
    <w:basedOn w:val="Normal"/>
    <w:rsid w:val="00070B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B9D"/>
    <w:rPr>
      <w:rFonts w:ascii="Tahoma" w:hAnsi="Tahoma" w:cs="Tahoma"/>
      <w:sz w:val="16"/>
      <w:szCs w:val="16"/>
    </w:rPr>
  </w:style>
  <w:style w:type="paragraph" w:styleId="Header">
    <w:name w:val="header"/>
    <w:basedOn w:val="Normal"/>
    <w:link w:val="HeaderChar"/>
    <w:uiPriority w:val="99"/>
    <w:semiHidden/>
    <w:unhideWhenUsed/>
    <w:rsid w:val="00070B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0B9D"/>
  </w:style>
  <w:style w:type="paragraph" w:styleId="Footer">
    <w:name w:val="footer"/>
    <w:basedOn w:val="Normal"/>
    <w:link w:val="FooterChar"/>
    <w:uiPriority w:val="99"/>
    <w:semiHidden/>
    <w:unhideWhenUsed/>
    <w:rsid w:val="00070B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0B9D"/>
  </w:style>
  <w:style w:type="character" w:styleId="Hyperlink">
    <w:name w:val="Hyperlink"/>
    <w:basedOn w:val="DefaultParagraphFont"/>
    <w:uiPriority w:val="99"/>
    <w:semiHidden/>
    <w:unhideWhenUsed/>
    <w:rsid w:val="00F720C9"/>
    <w:rPr>
      <w:color w:val="0000FF"/>
      <w:u w:val="single"/>
    </w:rPr>
  </w:style>
  <w:style w:type="paragraph" w:styleId="NormalWeb">
    <w:name w:val="Normal (Web)"/>
    <w:basedOn w:val="Normal"/>
    <w:uiPriority w:val="99"/>
    <w:unhideWhenUsed/>
    <w:rsid w:val="00F720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math-mathml-inline">
    <w:name w:val="mwe-math-mathml-inline"/>
    <w:basedOn w:val="DefaultParagraphFont"/>
    <w:rsid w:val="00F720C9"/>
  </w:style>
  <w:style w:type="character" w:customStyle="1" w:styleId="mw-headline">
    <w:name w:val="mw-headline"/>
    <w:basedOn w:val="DefaultParagraphFont"/>
    <w:rsid w:val="00F720C9"/>
  </w:style>
  <w:style w:type="character" w:customStyle="1" w:styleId="mw-editsection">
    <w:name w:val="mw-editsection"/>
    <w:basedOn w:val="DefaultParagraphFont"/>
    <w:rsid w:val="00F720C9"/>
  </w:style>
  <w:style w:type="character" w:customStyle="1" w:styleId="mw-editsection-bracket">
    <w:name w:val="mw-editsection-bracket"/>
    <w:basedOn w:val="DefaultParagraphFont"/>
    <w:rsid w:val="00F720C9"/>
  </w:style>
  <w:style w:type="character" w:customStyle="1" w:styleId="Heading2Char">
    <w:name w:val="Heading 2 Char"/>
    <w:basedOn w:val="DefaultParagraphFont"/>
    <w:link w:val="Heading2"/>
    <w:uiPriority w:val="9"/>
    <w:semiHidden/>
    <w:rsid w:val="00155D6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55D6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36593764">
      <w:bodyDiv w:val="1"/>
      <w:marLeft w:val="0"/>
      <w:marRight w:val="0"/>
      <w:marTop w:val="0"/>
      <w:marBottom w:val="0"/>
      <w:divBdr>
        <w:top w:val="none" w:sz="0" w:space="0" w:color="auto"/>
        <w:left w:val="none" w:sz="0" w:space="0" w:color="auto"/>
        <w:bottom w:val="none" w:sz="0" w:space="0" w:color="auto"/>
        <w:right w:val="none" w:sz="0" w:space="0" w:color="auto"/>
      </w:divBdr>
    </w:div>
    <w:div w:id="299698504">
      <w:bodyDiv w:val="1"/>
      <w:marLeft w:val="0"/>
      <w:marRight w:val="0"/>
      <w:marTop w:val="0"/>
      <w:marBottom w:val="0"/>
      <w:divBdr>
        <w:top w:val="none" w:sz="0" w:space="0" w:color="auto"/>
        <w:left w:val="none" w:sz="0" w:space="0" w:color="auto"/>
        <w:bottom w:val="none" w:sz="0" w:space="0" w:color="auto"/>
        <w:right w:val="none" w:sz="0" w:space="0" w:color="auto"/>
      </w:divBdr>
      <w:divsChild>
        <w:div w:id="1840806020">
          <w:marLeft w:val="0"/>
          <w:marRight w:val="0"/>
          <w:marTop w:val="0"/>
          <w:marBottom w:val="120"/>
          <w:divBdr>
            <w:top w:val="none" w:sz="0" w:space="0" w:color="auto"/>
            <w:left w:val="none" w:sz="0" w:space="0" w:color="auto"/>
            <w:bottom w:val="none" w:sz="0" w:space="0" w:color="auto"/>
            <w:right w:val="none" w:sz="0" w:space="0" w:color="auto"/>
          </w:divBdr>
          <w:divsChild>
            <w:div w:id="143857331">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568200445">
          <w:marLeft w:val="0"/>
          <w:marRight w:val="0"/>
          <w:marTop w:val="0"/>
          <w:marBottom w:val="120"/>
          <w:divBdr>
            <w:top w:val="none" w:sz="0" w:space="0" w:color="auto"/>
            <w:left w:val="none" w:sz="0" w:space="0" w:color="auto"/>
            <w:bottom w:val="none" w:sz="0" w:space="0" w:color="auto"/>
            <w:right w:val="none" w:sz="0" w:space="0" w:color="auto"/>
          </w:divBdr>
          <w:divsChild>
            <w:div w:id="455023802">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1847550676">
          <w:marLeft w:val="0"/>
          <w:marRight w:val="0"/>
          <w:marTop w:val="0"/>
          <w:marBottom w:val="120"/>
          <w:divBdr>
            <w:top w:val="none" w:sz="0" w:space="0" w:color="auto"/>
            <w:left w:val="none" w:sz="0" w:space="0" w:color="auto"/>
            <w:bottom w:val="none" w:sz="0" w:space="0" w:color="auto"/>
            <w:right w:val="none" w:sz="0" w:space="0" w:color="auto"/>
          </w:divBdr>
          <w:divsChild>
            <w:div w:id="175848435">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36861832">
          <w:marLeft w:val="0"/>
          <w:marRight w:val="0"/>
          <w:marTop w:val="0"/>
          <w:marBottom w:val="120"/>
          <w:divBdr>
            <w:top w:val="none" w:sz="0" w:space="0" w:color="auto"/>
            <w:left w:val="none" w:sz="0" w:space="0" w:color="auto"/>
            <w:bottom w:val="none" w:sz="0" w:space="0" w:color="auto"/>
            <w:right w:val="none" w:sz="0" w:space="0" w:color="auto"/>
          </w:divBdr>
          <w:divsChild>
            <w:div w:id="69618603">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701563510">
          <w:marLeft w:val="0"/>
          <w:marRight w:val="0"/>
          <w:marTop w:val="0"/>
          <w:marBottom w:val="120"/>
          <w:divBdr>
            <w:top w:val="none" w:sz="0" w:space="0" w:color="auto"/>
            <w:left w:val="none" w:sz="0" w:space="0" w:color="auto"/>
            <w:bottom w:val="none" w:sz="0" w:space="0" w:color="auto"/>
            <w:right w:val="none" w:sz="0" w:space="0" w:color="auto"/>
          </w:divBdr>
          <w:divsChild>
            <w:div w:id="1608350229">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80563720">
          <w:marLeft w:val="0"/>
          <w:marRight w:val="0"/>
          <w:marTop w:val="0"/>
          <w:marBottom w:val="120"/>
          <w:divBdr>
            <w:top w:val="none" w:sz="0" w:space="0" w:color="auto"/>
            <w:left w:val="none" w:sz="0" w:space="0" w:color="auto"/>
            <w:bottom w:val="none" w:sz="0" w:space="0" w:color="auto"/>
            <w:right w:val="none" w:sz="0" w:space="0" w:color="auto"/>
          </w:divBdr>
          <w:divsChild>
            <w:div w:id="1882937831">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225841256">
          <w:marLeft w:val="0"/>
          <w:marRight w:val="0"/>
          <w:marTop w:val="0"/>
          <w:marBottom w:val="120"/>
          <w:divBdr>
            <w:top w:val="none" w:sz="0" w:space="0" w:color="auto"/>
            <w:left w:val="none" w:sz="0" w:space="0" w:color="auto"/>
            <w:bottom w:val="none" w:sz="0" w:space="0" w:color="auto"/>
            <w:right w:val="none" w:sz="0" w:space="0" w:color="auto"/>
          </w:divBdr>
          <w:divsChild>
            <w:div w:id="751901705">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1673265221">
          <w:marLeft w:val="0"/>
          <w:marRight w:val="0"/>
          <w:marTop w:val="0"/>
          <w:marBottom w:val="120"/>
          <w:divBdr>
            <w:top w:val="none" w:sz="0" w:space="0" w:color="auto"/>
            <w:left w:val="none" w:sz="0" w:space="0" w:color="auto"/>
            <w:bottom w:val="none" w:sz="0" w:space="0" w:color="auto"/>
            <w:right w:val="none" w:sz="0" w:space="0" w:color="auto"/>
          </w:divBdr>
          <w:divsChild>
            <w:div w:id="1277106517">
              <w:marLeft w:val="0"/>
              <w:marRight w:val="0"/>
              <w:marTop w:val="0"/>
              <w:marBottom w:val="0"/>
              <w:divBdr>
                <w:top w:val="single" w:sz="8" w:space="3" w:color="C8CCD1"/>
                <w:left w:val="single" w:sz="8" w:space="3" w:color="C8CCD1"/>
                <w:bottom w:val="single" w:sz="8" w:space="3" w:color="C8CCD1"/>
                <w:right w:val="single" w:sz="8" w:space="3" w:color="C8CCD1"/>
              </w:divBdr>
            </w:div>
          </w:divsChild>
        </w:div>
        <w:div w:id="97411893">
          <w:marLeft w:val="0"/>
          <w:marRight w:val="0"/>
          <w:marTop w:val="0"/>
          <w:marBottom w:val="120"/>
          <w:divBdr>
            <w:top w:val="none" w:sz="0" w:space="0" w:color="auto"/>
            <w:left w:val="none" w:sz="0" w:space="0" w:color="auto"/>
            <w:bottom w:val="none" w:sz="0" w:space="0" w:color="auto"/>
            <w:right w:val="none" w:sz="0" w:space="0" w:color="auto"/>
          </w:divBdr>
          <w:divsChild>
            <w:div w:id="739405588">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 w:id="518280038">
      <w:bodyDiv w:val="1"/>
      <w:marLeft w:val="0"/>
      <w:marRight w:val="0"/>
      <w:marTop w:val="0"/>
      <w:marBottom w:val="0"/>
      <w:divBdr>
        <w:top w:val="none" w:sz="0" w:space="0" w:color="auto"/>
        <w:left w:val="none" w:sz="0" w:space="0" w:color="auto"/>
        <w:bottom w:val="none" w:sz="0" w:space="0" w:color="auto"/>
        <w:right w:val="none" w:sz="0" w:space="0" w:color="auto"/>
      </w:divBdr>
    </w:div>
    <w:div w:id="631983857">
      <w:bodyDiv w:val="1"/>
      <w:marLeft w:val="0"/>
      <w:marRight w:val="0"/>
      <w:marTop w:val="0"/>
      <w:marBottom w:val="0"/>
      <w:divBdr>
        <w:top w:val="none" w:sz="0" w:space="0" w:color="auto"/>
        <w:left w:val="none" w:sz="0" w:space="0" w:color="auto"/>
        <w:bottom w:val="none" w:sz="0" w:space="0" w:color="auto"/>
        <w:right w:val="none" w:sz="0" w:space="0" w:color="auto"/>
      </w:divBdr>
      <w:divsChild>
        <w:div w:id="246886752">
          <w:marLeft w:val="0"/>
          <w:marRight w:val="0"/>
          <w:marTop w:val="0"/>
          <w:marBottom w:val="554"/>
          <w:divBdr>
            <w:top w:val="none" w:sz="0" w:space="0" w:color="auto"/>
            <w:left w:val="none" w:sz="0" w:space="0" w:color="auto"/>
            <w:bottom w:val="none" w:sz="0" w:space="0" w:color="auto"/>
            <w:right w:val="none" w:sz="0" w:space="0" w:color="auto"/>
          </w:divBdr>
          <w:divsChild>
            <w:div w:id="773355492">
              <w:marLeft w:val="0"/>
              <w:marRight w:val="0"/>
              <w:marTop w:val="0"/>
              <w:marBottom w:val="0"/>
              <w:divBdr>
                <w:top w:val="none" w:sz="0" w:space="0" w:color="auto"/>
                <w:left w:val="none" w:sz="0" w:space="0" w:color="auto"/>
                <w:bottom w:val="none" w:sz="0" w:space="0" w:color="auto"/>
                <w:right w:val="none" w:sz="0" w:space="0" w:color="auto"/>
              </w:divBdr>
            </w:div>
          </w:divsChild>
        </w:div>
        <w:div w:id="285084817">
          <w:marLeft w:val="0"/>
          <w:marRight w:val="0"/>
          <w:marTop w:val="0"/>
          <w:marBottom w:val="554"/>
          <w:divBdr>
            <w:top w:val="none" w:sz="0" w:space="0" w:color="auto"/>
            <w:left w:val="none" w:sz="0" w:space="0" w:color="auto"/>
            <w:bottom w:val="none" w:sz="0" w:space="0" w:color="auto"/>
            <w:right w:val="none" w:sz="0" w:space="0" w:color="auto"/>
          </w:divBdr>
          <w:divsChild>
            <w:div w:id="1173496087">
              <w:marLeft w:val="0"/>
              <w:marRight w:val="0"/>
              <w:marTop w:val="0"/>
              <w:marBottom w:val="0"/>
              <w:divBdr>
                <w:top w:val="none" w:sz="0" w:space="0" w:color="auto"/>
                <w:left w:val="none" w:sz="0" w:space="0" w:color="auto"/>
                <w:bottom w:val="none" w:sz="0" w:space="0" w:color="auto"/>
                <w:right w:val="none" w:sz="0" w:space="0" w:color="auto"/>
              </w:divBdr>
            </w:div>
          </w:divsChild>
        </w:div>
        <w:div w:id="630939122">
          <w:marLeft w:val="0"/>
          <w:marRight w:val="0"/>
          <w:marTop w:val="0"/>
          <w:marBottom w:val="554"/>
          <w:divBdr>
            <w:top w:val="none" w:sz="0" w:space="0" w:color="auto"/>
            <w:left w:val="none" w:sz="0" w:space="0" w:color="auto"/>
            <w:bottom w:val="none" w:sz="0" w:space="0" w:color="auto"/>
            <w:right w:val="none" w:sz="0" w:space="0" w:color="auto"/>
          </w:divBdr>
        </w:div>
      </w:divsChild>
    </w:div>
    <w:div w:id="1257204887">
      <w:bodyDiv w:val="1"/>
      <w:marLeft w:val="0"/>
      <w:marRight w:val="0"/>
      <w:marTop w:val="0"/>
      <w:marBottom w:val="0"/>
      <w:divBdr>
        <w:top w:val="none" w:sz="0" w:space="0" w:color="auto"/>
        <w:left w:val="none" w:sz="0" w:space="0" w:color="auto"/>
        <w:bottom w:val="none" w:sz="0" w:space="0" w:color="auto"/>
        <w:right w:val="none" w:sz="0" w:space="0" w:color="auto"/>
      </w:divBdr>
    </w:div>
    <w:div w:id="1367757769">
      <w:bodyDiv w:val="1"/>
      <w:marLeft w:val="0"/>
      <w:marRight w:val="0"/>
      <w:marTop w:val="0"/>
      <w:marBottom w:val="0"/>
      <w:divBdr>
        <w:top w:val="none" w:sz="0" w:space="0" w:color="auto"/>
        <w:left w:val="none" w:sz="0" w:space="0" w:color="auto"/>
        <w:bottom w:val="none" w:sz="0" w:space="0" w:color="auto"/>
        <w:right w:val="none" w:sz="0" w:space="0" w:color="auto"/>
      </w:divBdr>
    </w:div>
    <w:div w:id="2076735410">
      <w:bodyDiv w:val="1"/>
      <w:marLeft w:val="0"/>
      <w:marRight w:val="0"/>
      <w:marTop w:val="0"/>
      <w:marBottom w:val="0"/>
      <w:divBdr>
        <w:top w:val="none" w:sz="0" w:space="0" w:color="auto"/>
        <w:left w:val="none" w:sz="0" w:space="0" w:color="auto"/>
        <w:bottom w:val="none" w:sz="0" w:space="0" w:color="auto"/>
        <w:right w:val="none" w:sz="0" w:space="0" w:color="auto"/>
      </w:divBdr>
      <w:divsChild>
        <w:div w:id="1821775400">
          <w:marLeft w:val="0"/>
          <w:marRight w:val="0"/>
          <w:marTop w:val="0"/>
          <w:marBottom w:val="120"/>
          <w:divBdr>
            <w:top w:val="none" w:sz="0" w:space="0" w:color="auto"/>
            <w:left w:val="none" w:sz="0" w:space="0" w:color="auto"/>
            <w:bottom w:val="none" w:sz="0" w:space="0" w:color="auto"/>
            <w:right w:val="none" w:sz="0" w:space="0" w:color="auto"/>
          </w:divBdr>
          <w:divsChild>
            <w:div w:id="18362606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97971179">
      <w:bodyDiv w:val="1"/>
      <w:marLeft w:val="0"/>
      <w:marRight w:val="0"/>
      <w:marTop w:val="0"/>
      <w:marBottom w:val="0"/>
      <w:divBdr>
        <w:top w:val="none" w:sz="0" w:space="0" w:color="auto"/>
        <w:left w:val="none" w:sz="0" w:space="0" w:color="auto"/>
        <w:bottom w:val="none" w:sz="0" w:space="0" w:color="auto"/>
        <w:right w:val="none" w:sz="0" w:space="0" w:color="auto"/>
      </w:divBdr>
      <w:divsChild>
        <w:div w:id="1149440098">
          <w:marLeft w:val="0"/>
          <w:marRight w:val="0"/>
          <w:marTop w:val="0"/>
          <w:marBottom w:val="554"/>
          <w:divBdr>
            <w:top w:val="none" w:sz="0" w:space="0" w:color="auto"/>
            <w:left w:val="none" w:sz="0" w:space="0" w:color="auto"/>
            <w:bottom w:val="none" w:sz="0" w:space="0" w:color="auto"/>
            <w:right w:val="none" w:sz="0" w:space="0" w:color="auto"/>
          </w:divBdr>
          <w:divsChild>
            <w:div w:id="1213888962">
              <w:marLeft w:val="0"/>
              <w:marRight w:val="0"/>
              <w:marTop w:val="0"/>
              <w:marBottom w:val="0"/>
              <w:divBdr>
                <w:top w:val="none" w:sz="0" w:space="0" w:color="auto"/>
                <w:left w:val="none" w:sz="0" w:space="0" w:color="auto"/>
                <w:bottom w:val="none" w:sz="0" w:space="0" w:color="auto"/>
                <w:right w:val="none" w:sz="0" w:space="0" w:color="auto"/>
              </w:divBdr>
            </w:div>
          </w:divsChild>
        </w:div>
        <w:div w:id="1742406646">
          <w:marLeft w:val="0"/>
          <w:marRight w:val="0"/>
          <w:marTop w:val="0"/>
          <w:marBottom w:val="554"/>
          <w:divBdr>
            <w:top w:val="none" w:sz="0" w:space="0" w:color="auto"/>
            <w:left w:val="none" w:sz="0" w:space="0" w:color="auto"/>
            <w:bottom w:val="none" w:sz="0" w:space="0" w:color="auto"/>
            <w:right w:val="none" w:sz="0" w:space="0" w:color="auto"/>
          </w:divBdr>
          <w:divsChild>
            <w:div w:id="20482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yperlink" Target="https://en.wikipedia.org/wiki/File:SPWE_load_cell.jpg" TargetMode="External"/><Relationship Id="rId26" Type="http://schemas.openxmlformats.org/officeDocument/2006/relationships/hyperlink" Target="https://en.wikipedia.org/wiki/File:XTS4_load_cell.jp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hyperlink" Target="https://realpars.com/pressure-sensor/" TargetMode="External"/><Relationship Id="rId7" Type="http://schemas.openxmlformats.org/officeDocument/2006/relationships/image" Target="media/image1.png"/><Relationship Id="rId12" Type="http://schemas.openxmlformats.org/officeDocument/2006/relationships/hyperlink" Target="https://en.wikipedia.org/wiki/File:Wheatstone_bridge.jp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hyperlink" Target="https://en.wikipedia.org/wiki/File:HBBG-50KG_load_cell.jpg" TargetMode="External"/><Relationship Id="rId20" Type="http://schemas.openxmlformats.org/officeDocument/2006/relationships/hyperlink" Target="https://en.wikipedia.org/wiki/File:GCB3_load_cell.jpg"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Wheatstone_bridge" TargetMode="External"/><Relationship Id="rId24" Type="http://schemas.openxmlformats.org/officeDocument/2006/relationships/hyperlink" Target="https://en.wikipedia.org/wiki/File:HTC_load_cell.jpg" TargetMode="External"/><Relationship Id="rId32" Type="http://schemas.openxmlformats.org/officeDocument/2006/relationships/hyperlink" Target="https://en.wikipedia.org/wiki/File:CLP_load_cell.jpg" TargetMode="External"/><Relationship Id="rId37" Type="http://schemas.openxmlformats.org/officeDocument/2006/relationships/image" Target="media/image14.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Load_cell" TargetMode="External"/><Relationship Id="rId23" Type="http://schemas.openxmlformats.org/officeDocument/2006/relationships/image" Target="media/image8.jpeg"/><Relationship Id="rId28" Type="http://schemas.openxmlformats.org/officeDocument/2006/relationships/hyperlink" Target="https://en.wikipedia.org/wiki/File:DLWS_load_cell.jpg" TargetMode="External"/><Relationship Id="rId36" Type="http://schemas.openxmlformats.org/officeDocument/2006/relationships/hyperlink" Target="https://www.adamequipment.com/products/calibration-weights" TargetMode="External"/><Relationship Id="rId10" Type="http://schemas.openxmlformats.org/officeDocument/2006/relationships/hyperlink" Target="https://en.wikipedia.org/wiki/Transducer" TargetMode="External"/><Relationship Id="rId19" Type="http://schemas.openxmlformats.org/officeDocument/2006/relationships/image" Target="media/image6.jpeg"/><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n.wikipedia.org/wiki/Resistor" TargetMode="External"/><Relationship Id="rId22" Type="http://schemas.openxmlformats.org/officeDocument/2006/relationships/hyperlink" Target="https://en.wikipedia.org/wiki/File:DES1_load_cell.jpg" TargetMode="External"/><Relationship Id="rId27" Type="http://schemas.openxmlformats.org/officeDocument/2006/relationships/image" Target="media/image10.jpeg"/><Relationship Id="rId30" Type="http://schemas.openxmlformats.org/officeDocument/2006/relationships/hyperlink" Target="https://en.wikipedia.org/wiki/File:WLCTL2_load_cell.jpg" TargetMode="External"/><Relationship Id="rId35" Type="http://schemas.openxmlformats.org/officeDocument/2006/relationships/hyperlink" Target="https://www.adamequipment.com/products/analytical-bal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1483</Words>
  <Characters>8457</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pH meter:</vt:lpstr>
      <vt:lpstr>        pH meter working:</vt:lpstr>
      <vt:lpstr>        Common types of load cells[edit]</vt:lpstr>
      <vt:lpstr>    What makes analytical balances different from other balances?</vt:lpstr>
    </vt:vector>
  </TitlesOfParts>
  <Company/>
  <LinksUpToDate>false</LinksUpToDate>
  <CharactersWithSpaces>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Intruder</dc:creator>
  <cp:keywords/>
  <dc:description/>
  <cp:lastModifiedBy>Intruder</cp:lastModifiedBy>
  <cp:revision>8</cp:revision>
  <dcterms:created xsi:type="dcterms:W3CDTF">2020-04-26T10:50:00Z</dcterms:created>
  <dcterms:modified xsi:type="dcterms:W3CDTF">2020-04-27T11:55:00Z</dcterms:modified>
</cp:coreProperties>
</file>