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0D" w:rsidRDefault="003E6B0D" w:rsidP="003E6B0D">
      <w:pPr>
        <w:ind w:left="3600" w:firstLine="720"/>
        <w:rPr>
          <w:sz w:val="28"/>
          <w:szCs w:val="28"/>
        </w:rPr>
      </w:pPr>
      <w:r w:rsidRPr="003E6B0D">
        <w:rPr>
          <w:sz w:val="28"/>
          <w:szCs w:val="28"/>
        </w:rPr>
        <w:t>PSPICE</w:t>
      </w:r>
    </w:p>
    <w:p w:rsidR="00B9006A" w:rsidRDefault="00B9006A" w:rsidP="00B9006A"/>
    <w:p w:rsidR="00B9006A" w:rsidRDefault="00B9006A" w:rsidP="00B9006A">
      <w:pPr>
        <w:rPr>
          <w:sz w:val="28"/>
          <w:szCs w:val="28"/>
        </w:rPr>
      </w:pPr>
      <w:hyperlink r:id="rId6" w:history="1">
        <w:r>
          <w:rPr>
            <w:rStyle w:val="Hyperlink"/>
          </w:rPr>
          <w:t>https://www.youtube.com/watch?v=8_pE68B6dqc</w:t>
        </w:r>
      </w:hyperlink>
    </w:p>
    <w:p w:rsidR="00F36410" w:rsidRDefault="00F36410" w:rsidP="00F36410">
      <w:pPr>
        <w:shd w:val="clear" w:color="auto" w:fill="FFFFFF"/>
        <w:spacing w:before="100" w:beforeAutospacing="1" w:after="24" w:line="240" w:lineRule="auto"/>
        <w:ind w:left="384"/>
        <w:rPr>
          <w:rFonts w:ascii="Arial" w:hAnsi="Arial" w:cs="Arial"/>
          <w:color w:val="222222"/>
          <w:sz w:val="30"/>
          <w:szCs w:val="30"/>
          <w:shd w:val="clear" w:color="auto" w:fill="FFFFFF"/>
        </w:rPr>
      </w:pPr>
      <w:proofErr w:type="spellStart"/>
      <w:r>
        <w:rPr>
          <w:rFonts w:ascii="Arial" w:hAnsi="Arial" w:cs="Arial"/>
          <w:b/>
          <w:bCs/>
          <w:color w:val="222222"/>
          <w:sz w:val="30"/>
          <w:szCs w:val="30"/>
          <w:shd w:val="clear" w:color="auto" w:fill="FFFFFF"/>
        </w:rPr>
        <w:t>PSpice</w:t>
      </w:r>
      <w:proofErr w:type="spellEnd"/>
      <w:r>
        <w:rPr>
          <w:rFonts w:ascii="Arial" w:hAnsi="Arial" w:cs="Arial"/>
          <w:color w:val="222222"/>
          <w:sz w:val="30"/>
          <w:szCs w:val="30"/>
          <w:shd w:val="clear" w:color="auto" w:fill="FFFFFF"/>
        </w:rPr>
        <w:t> is a program to simulate analog and digital logic circuits, where </w:t>
      </w:r>
      <w:proofErr w:type="spellStart"/>
      <w:r>
        <w:rPr>
          <w:rFonts w:ascii="Arial" w:hAnsi="Arial" w:cs="Arial"/>
          <w:b/>
          <w:bCs/>
          <w:color w:val="222222"/>
          <w:sz w:val="30"/>
          <w:szCs w:val="30"/>
          <w:shd w:val="clear" w:color="auto" w:fill="FFFFFF"/>
        </w:rPr>
        <w:t>Matlab</w:t>
      </w:r>
      <w:proofErr w:type="spellEnd"/>
      <w:r>
        <w:rPr>
          <w:rFonts w:ascii="Arial" w:hAnsi="Arial" w:cs="Arial"/>
          <w:color w:val="222222"/>
          <w:sz w:val="30"/>
          <w:szCs w:val="30"/>
          <w:shd w:val="clear" w:color="auto" w:fill="FFFFFF"/>
        </w:rPr>
        <w:t> is a fully functional programming language designed to plot mathematical functions, implement various algorithms and solve complex mathematical problems.</w:t>
      </w:r>
    </w:p>
    <w:p w:rsidR="00F36410" w:rsidRDefault="00F36410" w:rsidP="00F36410">
      <w:pPr>
        <w:shd w:val="clear" w:color="auto" w:fill="FFFFFF"/>
        <w:spacing w:before="100" w:beforeAutospacing="1" w:after="24" w:line="240" w:lineRule="auto"/>
        <w:ind w:left="384"/>
        <w:rPr>
          <w:sz w:val="32"/>
          <w:szCs w:val="32"/>
        </w:rPr>
      </w:pPr>
      <w:proofErr w:type="spellStart"/>
      <w:r>
        <w:rPr>
          <w:rFonts w:ascii="Helvetica" w:hAnsi="Helvetica" w:cs="Helvetica"/>
          <w:color w:val="000000"/>
          <w:sz w:val="30"/>
          <w:szCs w:val="30"/>
          <w:shd w:val="clear" w:color="auto" w:fill="FFFFFF"/>
        </w:rPr>
        <w:t>Pspice</w:t>
      </w:r>
      <w:proofErr w:type="spellEnd"/>
      <w:r>
        <w:rPr>
          <w:rFonts w:ascii="Helvetica" w:hAnsi="Helvetica" w:cs="Helvetica"/>
          <w:color w:val="000000"/>
          <w:sz w:val="30"/>
          <w:szCs w:val="30"/>
          <w:shd w:val="clear" w:color="auto" w:fill="FFFFFF"/>
        </w:rPr>
        <w:t xml:space="preserve"> is used for circuit simulation. The behavior of circuits under a particular set of conditions</w:t>
      </w:r>
    </w:p>
    <w:p w:rsidR="003E6B0D" w:rsidRDefault="003E6B0D" w:rsidP="003E6B0D">
      <w:pPr>
        <w:rPr>
          <w:sz w:val="28"/>
          <w:szCs w:val="28"/>
        </w:rPr>
      </w:pPr>
    </w:p>
    <w:p w:rsidR="003E6B0D" w:rsidRPr="003E6B0D" w:rsidRDefault="003E6B0D" w:rsidP="003E6B0D">
      <w:pPr>
        <w:shd w:val="clear" w:color="auto" w:fill="FFFFFF"/>
        <w:spacing w:before="72" w:after="0" w:line="240" w:lineRule="auto"/>
        <w:outlineLvl w:val="3"/>
        <w:rPr>
          <w:rFonts w:ascii="Arial" w:eastAsia="Times New Roman" w:hAnsi="Arial" w:cs="Arial"/>
          <w:b/>
          <w:bCs/>
          <w:color w:val="000000"/>
          <w:sz w:val="26"/>
          <w:szCs w:val="26"/>
        </w:rPr>
      </w:pPr>
      <w:r w:rsidRPr="003E6B0D">
        <w:rPr>
          <w:rFonts w:ascii="Arial" w:eastAsia="Times New Roman" w:hAnsi="Arial" w:cs="Arial"/>
          <w:b/>
          <w:bCs/>
          <w:color w:val="000000"/>
          <w:sz w:val="26"/>
        </w:rPr>
        <w:t>History</w:t>
      </w:r>
    </w:p>
    <w:p w:rsidR="003E6B0D" w:rsidRPr="003E6B0D" w:rsidRDefault="003E6B0D" w:rsidP="003E6B0D">
      <w:pPr>
        <w:shd w:val="clear" w:color="auto" w:fill="FFFFFF"/>
        <w:spacing w:before="120" w:after="120" w:line="240" w:lineRule="auto"/>
        <w:rPr>
          <w:rFonts w:ascii="Arial" w:eastAsia="Times New Roman" w:hAnsi="Arial" w:cs="Arial"/>
          <w:color w:val="222222"/>
          <w:sz w:val="26"/>
          <w:szCs w:val="26"/>
        </w:rPr>
      </w:pPr>
      <w:r w:rsidRPr="003E6B0D">
        <w:rPr>
          <w:rFonts w:ascii="Arial" w:eastAsia="Times New Roman" w:hAnsi="Arial" w:cs="Arial"/>
          <w:color w:val="222222"/>
          <w:sz w:val="26"/>
          <w:szCs w:val="26"/>
        </w:rPr>
        <w:t>SPICE was first developed at the University of California, Berkeley, in the early 1970s. Subsequently an improved version SPICE 2 was available in the mid-1970s especially to support computer aided design.</w:t>
      </w:r>
    </w:p>
    <w:p w:rsidR="003E6B0D" w:rsidRPr="003E6B0D" w:rsidRDefault="003E6B0D" w:rsidP="003E6B0D">
      <w:pPr>
        <w:shd w:val="clear" w:color="auto" w:fill="FFFFFF"/>
        <w:spacing w:before="120" w:after="120" w:line="240" w:lineRule="auto"/>
        <w:rPr>
          <w:rFonts w:ascii="Arial" w:eastAsia="Times New Roman" w:hAnsi="Arial" w:cs="Arial"/>
          <w:color w:val="222222"/>
          <w:sz w:val="26"/>
          <w:szCs w:val="26"/>
        </w:rPr>
      </w:pPr>
      <w:proofErr w:type="spellStart"/>
      <w:r w:rsidRPr="003E6B0D">
        <w:rPr>
          <w:rFonts w:ascii="Arial" w:eastAsia="Times New Roman" w:hAnsi="Arial" w:cs="Arial"/>
          <w:color w:val="222222"/>
          <w:sz w:val="26"/>
          <w:szCs w:val="26"/>
        </w:rPr>
        <w:t>PSpice</w:t>
      </w:r>
      <w:proofErr w:type="spellEnd"/>
      <w:r w:rsidRPr="003E6B0D">
        <w:rPr>
          <w:rFonts w:ascii="Arial" w:eastAsia="Times New Roman" w:hAnsi="Arial" w:cs="Arial"/>
          <w:color w:val="222222"/>
          <w:sz w:val="26"/>
          <w:szCs w:val="26"/>
        </w:rPr>
        <w:t xml:space="preserve"> was released in January 1984, and was the first version of UC Berkeley SPICE available on an IBM Personal Computer. </w:t>
      </w:r>
      <w:proofErr w:type="spellStart"/>
      <w:r w:rsidRPr="003E6B0D">
        <w:rPr>
          <w:rFonts w:ascii="Arial" w:eastAsia="Times New Roman" w:hAnsi="Arial" w:cs="Arial"/>
          <w:color w:val="222222"/>
          <w:sz w:val="26"/>
          <w:szCs w:val="26"/>
        </w:rPr>
        <w:t>PSpice</w:t>
      </w:r>
      <w:proofErr w:type="spellEnd"/>
      <w:r w:rsidRPr="003E6B0D">
        <w:rPr>
          <w:rFonts w:ascii="Arial" w:eastAsia="Times New Roman" w:hAnsi="Arial" w:cs="Arial"/>
          <w:color w:val="222222"/>
          <w:sz w:val="26"/>
          <w:szCs w:val="26"/>
        </w:rPr>
        <w:t xml:space="preserve"> later included a waveform viewer and </w:t>
      </w:r>
      <w:proofErr w:type="spellStart"/>
      <w:r w:rsidRPr="003E6B0D">
        <w:rPr>
          <w:rFonts w:ascii="Arial" w:eastAsia="Times New Roman" w:hAnsi="Arial" w:cs="Arial"/>
          <w:color w:val="222222"/>
          <w:sz w:val="26"/>
          <w:szCs w:val="26"/>
        </w:rPr>
        <w:t>analyser</w:t>
      </w:r>
      <w:proofErr w:type="spellEnd"/>
      <w:r w:rsidRPr="003E6B0D">
        <w:rPr>
          <w:rFonts w:ascii="Arial" w:eastAsia="Times New Roman" w:hAnsi="Arial" w:cs="Arial"/>
          <w:color w:val="222222"/>
          <w:sz w:val="26"/>
          <w:szCs w:val="26"/>
        </w:rPr>
        <w:t xml:space="preserve"> program called Probe. Subsequent versions improved on performance and moved to </w:t>
      </w:r>
      <w:hyperlink r:id="rId7" w:tooltip="VAX" w:history="1">
        <w:r w:rsidRPr="003E6B0D">
          <w:rPr>
            <w:rFonts w:ascii="Arial" w:eastAsia="Times New Roman" w:hAnsi="Arial" w:cs="Arial"/>
            <w:color w:val="0B0080"/>
            <w:sz w:val="26"/>
          </w:rPr>
          <w:t>DEC/VAX minicomputers</w:t>
        </w:r>
      </w:hyperlink>
      <w:r w:rsidRPr="003E6B0D">
        <w:rPr>
          <w:rFonts w:ascii="Arial" w:eastAsia="Times New Roman" w:hAnsi="Arial" w:cs="Arial"/>
          <w:color w:val="222222"/>
          <w:sz w:val="26"/>
          <w:szCs w:val="26"/>
        </w:rPr>
        <w:t xml:space="preserve">, Sun workstations, Apple Macintosh, and Microsoft Windows. Version 3.06 was released in 1988, and had a "Student Version" available which would allow a maximum of up to ten transistors to be inserted. </w:t>
      </w:r>
      <w:proofErr w:type="spellStart"/>
      <w:r w:rsidRPr="003E6B0D">
        <w:rPr>
          <w:rFonts w:ascii="Arial" w:eastAsia="Times New Roman" w:hAnsi="Arial" w:cs="Arial"/>
          <w:color w:val="222222"/>
          <w:sz w:val="26"/>
          <w:szCs w:val="26"/>
        </w:rPr>
        <w:t>PSpice</w:t>
      </w:r>
      <w:proofErr w:type="spellEnd"/>
      <w:r w:rsidRPr="003E6B0D">
        <w:rPr>
          <w:rFonts w:ascii="Arial" w:eastAsia="Times New Roman" w:hAnsi="Arial" w:cs="Arial"/>
          <w:color w:val="222222"/>
          <w:sz w:val="26"/>
          <w:szCs w:val="26"/>
        </w:rPr>
        <w:t xml:space="preserve"> (even the student version) increases the students' abilities to understand the behavior of electronic components and circuits.</w:t>
      </w:r>
      <w:r w:rsidR="00B9006A" w:rsidRPr="003E6B0D">
        <w:rPr>
          <w:rFonts w:ascii="Arial" w:eastAsia="Times New Roman" w:hAnsi="Arial" w:cs="Arial"/>
          <w:color w:val="222222"/>
          <w:sz w:val="26"/>
          <w:szCs w:val="26"/>
        </w:rPr>
        <w:t xml:space="preserve"> </w:t>
      </w:r>
    </w:p>
    <w:p w:rsidR="000A01B9" w:rsidRDefault="000A01B9" w:rsidP="003E6B0D"/>
    <w:p w:rsidR="000E4883" w:rsidRDefault="003E6B0D" w:rsidP="003E6B0D">
      <w:pPr>
        <w:rPr>
          <w:sz w:val="28"/>
          <w:szCs w:val="28"/>
        </w:rPr>
      </w:pPr>
      <w:r>
        <w:rPr>
          <w:sz w:val="28"/>
          <w:szCs w:val="28"/>
        </w:rPr>
        <w:t>Analysis</w:t>
      </w:r>
    </w:p>
    <w:p w:rsidR="003E6B0D" w:rsidRPr="003E6B0D" w:rsidRDefault="003E6B0D" w:rsidP="003E6B0D">
      <w:pPr>
        <w:shd w:val="clear" w:color="auto" w:fill="FFFFFF"/>
        <w:spacing w:before="120" w:after="120" w:line="240" w:lineRule="auto"/>
        <w:rPr>
          <w:rFonts w:ascii="Arial" w:eastAsia="Times New Roman" w:hAnsi="Arial" w:cs="Arial"/>
          <w:color w:val="222222"/>
          <w:sz w:val="26"/>
          <w:szCs w:val="26"/>
        </w:rPr>
      </w:pPr>
      <w:r w:rsidRPr="003E6B0D">
        <w:rPr>
          <w:rFonts w:ascii="Arial" w:eastAsia="Times New Roman" w:hAnsi="Arial" w:cs="Arial"/>
          <w:color w:val="222222"/>
          <w:sz w:val="26"/>
          <w:szCs w:val="26"/>
        </w:rPr>
        <w:t xml:space="preserve">The type of simulation performed by </w:t>
      </w:r>
      <w:proofErr w:type="spellStart"/>
      <w:r w:rsidRPr="003E6B0D">
        <w:rPr>
          <w:rFonts w:ascii="Arial" w:eastAsia="Times New Roman" w:hAnsi="Arial" w:cs="Arial"/>
          <w:color w:val="222222"/>
          <w:sz w:val="26"/>
          <w:szCs w:val="26"/>
        </w:rPr>
        <w:t>PSpice</w:t>
      </w:r>
      <w:proofErr w:type="spellEnd"/>
      <w:r w:rsidRPr="003E6B0D">
        <w:rPr>
          <w:rFonts w:ascii="Arial" w:eastAsia="Times New Roman" w:hAnsi="Arial" w:cs="Arial"/>
          <w:color w:val="222222"/>
          <w:sz w:val="26"/>
          <w:szCs w:val="26"/>
        </w:rPr>
        <w:t xml:space="preserve"> depends on the source specifications and control statements. </w:t>
      </w:r>
      <w:proofErr w:type="spellStart"/>
      <w:r w:rsidRPr="003E6B0D">
        <w:rPr>
          <w:rFonts w:ascii="Arial" w:eastAsia="Times New Roman" w:hAnsi="Arial" w:cs="Arial"/>
          <w:color w:val="222222"/>
          <w:sz w:val="26"/>
          <w:szCs w:val="26"/>
        </w:rPr>
        <w:t>PSpice</w:t>
      </w:r>
      <w:proofErr w:type="spellEnd"/>
      <w:r w:rsidRPr="003E6B0D">
        <w:rPr>
          <w:rFonts w:ascii="Arial" w:eastAsia="Times New Roman" w:hAnsi="Arial" w:cs="Arial"/>
          <w:color w:val="222222"/>
          <w:sz w:val="26"/>
          <w:szCs w:val="26"/>
        </w:rPr>
        <w:t xml:space="preserve"> supports the following types of analyses:</w:t>
      </w:r>
    </w:p>
    <w:p w:rsidR="003E6B0D" w:rsidRPr="003E6B0D" w:rsidRDefault="003E6B0D" w:rsidP="003E6B0D">
      <w:pPr>
        <w:numPr>
          <w:ilvl w:val="0"/>
          <w:numId w:val="1"/>
        </w:numPr>
        <w:shd w:val="clear" w:color="auto" w:fill="FFFFFF"/>
        <w:spacing w:before="100" w:beforeAutospacing="1" w:after="24" w:line="240" w:lineRule="auto"/>
        <w:ind w:left="384"/>
        <w:rPr>
          <w:rFonts w:ascii="Arial" w:eastAsia="Times New Roman" w:hAnsi="Arial" w:cs="Arial"/>
          <w:color w:val="222222"/>
          <w:sz w:val="26"/>
          <w:szCs w:val="26"/>
        </w:rPr>
      </w:pPr>
      <w:r w:rsidRPr="003E6B0D">
        <w:rPr>
          <w:rFonts w:ascii="Arial" w:eastAsia="Times New Roman" w:hAnsi="Arial" w:cs="Arial"/>
          <w:color w:val="222222"/>
          <w:sz w:val="26"/>
          <w:szCs w:val="26"/>
        </w:rPr>
        <w:t xml:space="preserve">DC Analysis - for circuits with time–invariant sources (e.g. steady-state DC sources). It calculates all nodal voltages and branch currents over a range of values. Supported types include </w:t>
      </w:r>
      <w:proofErr w:type="gramStart"/>
      <w:r w:rsidRPr="003E6B0D">
        <w:rPr>
          <w:rFonts w:ascii="Arial" w:eastAsia="Times New Roman" w:hAnsi="Arial" w:cs="Arial"/>
          <w:color w:val="222222"/>
          <w:sz w:val="26"/>
          <w:szCs w:val="26"/>
        </w:rPr>
        <w:t>Linear</w:t>
      </w:r>
      <w:proofErr w:type="gramEnd"/>
      <w:r w:rsidRPr="003E6B0D">
        <w:rPr>
          <w:rFonts w:ascii="Arial" w:eastAsia="Times New Roman" w:hAnsi="Arial" w:cs="Arial"/>
          <w:color w:val="222222"/>
          <w:sz w:val="26"/>
          <w:szCs w:val="26"/>
        </w:rPr>
        <w:t xml:space="preserve"> sweep, Logarithmic sweep, and Sweep over List of values.</w:t>
      </w:r>
    </w:p>
    <w:p w:rsidR="003E6B0D" w:rsidRPr="003E6B0D" w:rsidRDefault="003E6B0D" w:rsidP="003E6B0D">
      <w:pPr>
        <w:numPr>
          <w:ilvl w:val="0"/>
          <w:numId w:val="1"/>
        </w:numPr>
        <w:shd w:val="clear" w:color="auto" w:fill="FFFFFF"/>
        <w:spacing w:before="100" w:beforeAutospacing="1" w:after="24" w:line="240" w:lineRule="auto"/>
        <w:ind w:left="384"/>
        <w:rPr>
          <w:rFonts w:ascii="Arial" w:eastAsia="Times New Roman" w:hAnsi="Arial" w:cs="Arial"/>
          <w:color w:val="222222"/>
          <w:sz w:val="26"/>
          <w:szCs w:val="26"/>
        </w:rPr>
      </w:pPr>
      <w:r w:rsidRPr="003E6B0D">
        <w:rPr>
          <w:rFonts w:ascii="Arial" w:eastAsia="Times New Roman" w:hAnsi="Arial" w:cs="Arial"/>
          <w:color w:val="222222"/>
          <w:sz w:val="26"/>
          <w:szCs w:val="26"/>
        </w:rPr>
        <w:lastRenderedPageBreak/>
        <w:t>Transient Analysis - for circuits with time variant sources (e.g., sinusoidal sources/switched DC sources). It calculates all nodal voltages and branch currents over a time interval and their instantaneous values are the outputs.</w:t>
      </w:r>
    </w:p>
    <w:p w:rsidR="003E6B0D" w:rsidRDefault="003E6B0D" w:rsidP="003E6B0D">
      <w:pPr>
        <w:numPr>
          <w:ilvl w:val="0"/>
          <w:numId w:val="1"/>
        </w:numPr>
        <w:shd w:val="clear" w:color="auto" w:fill="FFFFFF"/>
        <w:spacing w:before="100" w:beforeAutospacing="1" w:after="24" w:line="240" w:lineRule="auto"/>
        <w:ind w:left="384"/>
        <w:rPr>
          <w:rFonts w:ascii="Arial" w:eastAsia="Times New Roman" w:hAnsi="Arial" w:cs="Arial"/>
          <w:color w:val="222222"/>
          <w:sz w:val="26"/>
          <w:szCs w:val="26"/>
        </w:rPr>
      </w:pPr>
      <w:r w:rsidRPr="003E6B0D">
        <w:rPr>
          <w:rFonts w:ascii="Arial" w:eastAsia="Times New Roman" w:hAnsi="Arial" w:cs="Arial"/>
          <w:color w:val="222222"/>
          <w:sz w:val="26"/>
          <w:szCs w:val="26"/>
        </w:rPr>
        <w:t>AC Analysis - for small signal analysis of circuits with sources of varying frequencies. It calculates the magnitudes and phase angles of all nodal voltages and branch currents over a range of frequencies.</w:t>
      </w:r>
    </w:p>
    <w:p w:rsidR="003E6B0D" w:rsidRDefault="003E6B0D" w:rsidP="003E6B0D">
      <w:pPr>
        <w:shd w:val="clear" w:color="auto" w:fill="FFFFFF"/>
        <w:spacing w:before="100" w:beforeAutospacing="1" w:after="24" w:line="240" w:lineRule="auto"/>
        <w:ind w:left="384"/>
        <w:rPr>
          <w:rFonts w:ascii="Arial" w:eastAsia="Times New Roman" w:hAnsi="Arial" w:cs="Arial"/>
          <w:color w:val="222222"/>
          <w:sz w:val="26"/>
          <w:szCs w:val="26"/>
        </w:rPr>
      </w:pPr>
    </w:p>
    <w:p w:rsidR="00EC0384" w:rsidRDefault="003E6B0D" w:rsidP="003E6B0D">
      <w:pPr>
        <w:shd w:val="clear" w:color="auto" w:fill="FFFFFF"/>
        <w:spacing w:before="100" w:beforeAutospacing="1" w:after="24" w:line="240" w:lineRule="auto"/>
        <w:ind w:left="384"/>
        <w:rPr>
          <w:sz w:val="32"/>
          <w:szCs w:val="32"/>
        </w:rPr>
      </w:pPr>
      <w:r w:rsidRPr="00EC0384">
        <w:rPr>
          <w:sz w:val="32"/>
          <w:szCs w:val="32"/>
        </w:rPr>
        <w:t xml:space="preserve">Introduction to PSPICE </w:t>
      </w:r>
    </w:p>
    <w:p w:rsidR="00EC0384" w:rsidRDefault="003E6B0D" w:rsidP="00EC0384">
      <w:pPr>
        <w:shd w:val="clear" w:color="auto" w:fill="FFFFFF"/>
        <w:spacing w:before="100" w:beforeAutospacing="1" w:after="24" w:line="240" w:lineRule="auto"/>
        <w:ind w:left="384"/>
        <w:rPr>
          <w:sz w:val="32"/>
          <w:szCs w:val="32"/>
        </w:rPr>
      </w:pPr>
      <w:r w:rsidRPr="00EC0384">
        <w:rPr>
          <w:sz w:val="32"/>
          <w:szCs w:val="32"/>
        </w:rPr>
        <w:t xml:space="preserve">PSPICE is a circuit analysis tool that allows the user to simulate a circuit and extract key voltages and currents. Information is entered into PSPICE via one of two methods; they are a typed ‘Net List’ or by designing a visual a schematic which is transformed into a </w:t>
      </w:r>
      <w:proofErr w:type="spellStart"/>
      <w:r w:rsidRPr="00EC0384">
        <w:rPr>
          <w:sz w:val="32"/>
          <w:szCs w:val="32"/>
        </w:rPr>
        <w:t>netlist</w:t>
      </w:r>
      <w:proofErr w:type="spellEnd"/>
      <w:r w:rsidR="00EC0384">
        <w:rPr>
          <w:sz w:val="32"/>
          <w:szCs w:val="32"/>
        </w:rPr>
        <w:t>. However, to</w:t>
      </w:r>
      <w:r w:rsidRPr="00EC0384">
        <w:rPr>
          <w:sz w:val="32"/>
          <w:szCs w:val="32"/>
        </w:rPr>
        <w:t xml:space="preserve"> fully utilize the schematics we must first understand and become familiar with designing the net list.</w:t>
      </w:r>
    </w:p>
    <w:p w:rsidR="00EC0384" w:rsidRDefault="003E6B0D" w:rsidP="00EC0384">
      <w:pPr>
        <w:shd w:val="clear" w:color="auto" w:fill="FFFFFF"/>
        <w:spacing w:before="100" w:beforeAutospacing="1" w:after="24" w:line="240" w:lineRule="auto"/>
        <w:ind w:left="3264" w:firstLine="336"/>
        <w:rPr>
          <w:sz w:val="32"/>
          <w:szCs w:val="32"/>
        </w:rPr>
      </w:pPr>
      <w:r w:rsidRPr="00EC0384">
        <w:rPr>
          <w:sz w:val="32"/>
          <w:szCs w:val="32"/>
        </w:rPr>
        <w:t xml:space="preserve"> Net List Format</w:t>
      </w:r>
    </w:p>
    <w:p w:rsidR="003E6B0D" w:rsidRPr="00EC0384" w:rsidRDefault="003E6B0D" w:rsidP="00EC0384">
      <w:pPr>
        <w:shd w:val="clear" w:color="auto" w:fill="FFFFFF"/>
        <w:spacing w:before="100" w:beforeAutospacing="1" w:after="24" w:line="240" w:lineRule="auto"/>
        <w:ind w:left="384"/>
        <w:rPr>
          <w:sz w:val="32"/>
          <w:szCs w:val="32"/>
        </w:rPr>
      </w:pPr>
      <w:r w:rsidRPr="00EC0384">
        <w:rPr>
          <w:sz w:val="32"/>
          <w:szCs w:val="32"/>
        </w:rPr>
        <w:t xml:space="preserve"> The first line of the net list is the title line. This should contain pertinent information to the circuit and your name. The next lines are for circuit parameters – as many as needed. The next section is for output control statements. The file is closed with a statement. Below is the syntax for various elements. The [] and the &lt;&gt; are not actually typed – they are for visual purposes </w:t>
      </w:r>
      <w:proofErr w:type="spellStart"/>
      <w:r w:rsidRPr="00EC0384">
        <w:rPr>
          <w:sz w:val="32"/>
          <w:szCs w:val="32"/>
        </w:rPr>
        <w:t>only.Parameter</w:t>
      </w:r>
      <w:proofErr w:type="spellEnd"/>
      <w:r w:rsidRPr="00EC0384">
        <w:rPr>
          <w:sz w:val="32"/>
          <w:szCs w:val="32"/>
        </w:rPr>
        <w:t xml:space="preserve"> components must be separated by spaces</w:t>
      </w:r>
      <w:r>
        <w:t>.</w:t>
      </w:r>
    </w:p>
    <w:p w:rsidR="00EC0384" w:rsidRDefault="00EC0384" w:rsidP="00EC0384">
      <w:pPr>
        <w:shd w:val="clear" w:color="auto" w:fill="FFFFFF"/>
        <w:spacing w:before="100" w:beforeAutospacing="1" w:after="24" w:line="240" w:lineRule="auto"/>
        <w:ind w:left="3264" w:firstLine="336"/>
        <w:rPr>
          <w:sz w:val="32"/>
          <w:szCs w:val="32"/>
        </w:rPr>
      </w:pPr>
      <w:r w:rsidRPr="00EC0384">
        <w:rPr>
          <w:sz w:val="32"/>
          <w:szCs w:val="32"/>
        </w:rPr>
        <w:t xml:space="preserve">Parameter Syntax </w:t>
      </w:r>
    </w:p>
    <w:p w:rsidR="00EC0384" w:rsidRPr="00EC0384" w:rsidRDefault="00EC0384" w:rsidP="003E6B0D">
      <w:pPr>
        <w:shd w:val="clear" w:color="auto" w:fill="FFFFFF"/>
        <w:spacing w:before="100" w:beforeAutospacing="1" w:after="24" w:line="240" w:lineRule="auto"/>
        <w:ind w:left="384"/>
        <w:rPr>
          <w:sz w:val="32"/>
          <w:szCs w:val="32"/>
        </w:rPr>
      </w:pPr>
      <w:r w:rsidRPr="00EC0384">
        <w:rPr>
          <w:sz w:val="32"/>
          <w:szCs w:val="32"/>
        </w:rPr>
        <w:t xml:space="preserve">Resistor: R [+ node] [- node] [value] </w:t>
      </w:r>
    </w:p>
    <w:p w:rsidR="00EC0384" w:rsidRPr="00EC0384" w:rsidRDefault="00EC0384" w:rsidP="003E6B0D">
      <w:pPr>
        <w:shd w:val="clear" w:color="auto" w:fill="FFFFFF"/>
        <w:spacing w:before="100" w:beforeAutospacing="1" w:after="24" w:line="240" w:lineRule="auto"/>
        <w:ind w:left="384"/>
        <w:rPr>
          <w:sz w:val="32"/>
          <w:szCs w:val="32"/>
        </w:rPr>
      </w:pPr>
      <w:r w:rsidRPr="00EC0384">
        <w:rPr>
          <w:sz w:val="32"/>
          <w:szCs w:val="32"/>
        </w:rPr>
        <w:t xml:space="preserve">Capacitor: C [+ node] [- node] [value] [IC </w:t>
      </w:r>
      <w:proofErr w:type="gramStart"/>
      <w:r w:rsidRPr="00EC0384">
        <w:rPr>
          <w:sz w:val="32"/>
          <w:szCs w:val="32"/>
        </w:rPr>
        <w:t>= ,</w:t>
      </w:r>
      <w:proofErr w:type="gramEnd"/>
      <w:r w:rsidRPr="00EC0384">
        <w:rPr>
          <w:sz w:val="32"/>
          <w:szCs w:val="32"/>
        </w:rPr>
        <w:t xml:space="preserve"> optional]</w:t>
      </w:r>
    </w:p>
    <w:p w:rsidR="00EC0384" w:rsidRPr="003E6B0D" w:rsidRDefault="00EC0384" w:rsidP="003E6B0D">
      <w:pPr>
        <w:shd w:val="clear" w:color="auto" w:fill="FFFFFF"/>
        <w:spacing w:before="100" w:beforeAutospacing="1" w:after="24" w:line="240" w:lineRule="auto"/>
        <w:ind w:left="384"/>
        <w:rPr>
          <w:sz w:val="32"/>
          <w:szCs w:val="32"/>
        </w:rPr>
      </w:pPr>
      <w:r w:rsidRPr="00EC0384">
        <w:rPr>
          <w:sz w:val="32"/>
          <w:szCs w:val="32"/>
        </w:rPr>
        <w:t xml:space="preserve"> Inductor L [+ node] [- node] [value] [IC </w:t>
      </w:r>
      <w:proofErr w:type="gramStart"/>
      <w:r w:rsidRPr="00EC0384">
        <w:rPr>
          <w:sz w:val="32"/>
          <w:szCs w:val="32"/>
        </w:rPr>
        <w:t>= ,</w:t>
      </w:r>
      <w:proofErr w:type="gramEnd"/>
      <w:r w:rsidRPr="00EC0384">
        <w:rPr>
          <w:sz w:val="32"/>
          <w:szCs w:val="32"/>
        </w:rPr>
        <w:t xml:space="preserve"> optional]</w:t>
      </w:r>
    </w:p>
    <w:p w:rsidR="00EC0384" w:rsidRDefault="00EC0384" w:rsidP="003E6B0D">
      <w:pPr>
        <w:rPr>
          <w:sz w:val="32"/>
          <w:szCs w:val="32"/>
        </w:rPr>
      </w:pPr>
    </w:p>
    <w:p w:rsidR="000A01B9" w:rsidRDefault="000A01B9" w:rsidP="00EC0384">
      <w:pPr>
        <w:shd w:val="clear" w:color="auto" w:fill="FFFFFF"/>
        <w:spacing w:before="100" w:beforeAutospacing="1" w:after="24" w:line="240" w:lineRule="auto"/>
        <w:ind w:left="384"/>
        <w:rPr>
          <w:sz w:val="32"/>
          <w:szCs w:val="32"/>
        </w:rPr>
      </w:pPr>
    </w:p>
    <w:p w:rsidR="000A01B9" w:rsidRDefault="000A01B9" w:rsidP="00EC0384">
      <w:pPr>
        <w:shd w:val="clear" w:color="auto" w:fill="FFFFFF"/>
        <w:spacing w:before="100" w:beforeAutospacing="1" w:after="24" w:line="240" w:lineRule="auto"/>
        <w:ind w:left="384"/>
        <w:rPr>
          <w:sz w:val="32"/>
          <w:szCs w:val="32"/>
        </w:rPr>
      </w:pPr>
    </w:p>
    <w:p w:rsidR="000A01B9" w:rsidRDefault="000A01B9" w:rsidP="00EC0384">
      <w:pPr>
        <w:shd w:val="clear" w:color="auto" w:fill="FFFFFF"/>
        <w:spacing w:before="100" w:beforeAutospacing="1" w:after="24" w:line="240" w:lineRule="auto"/>
        <w:ind w:left="384"/>
        <w:rPr>
          <w:sz w:val="32"/>
          <w:szCs w:val="32"/>
        </w:rPr>
      </w:pPr>
    </w:p>
    <w:p w:rsidR="000A01B9" w:rsidRDefault="000A01B9" w:rsidP="00EC0384">
      <w:pPr>
        <w:shd w:val="clear" w:color="auto" w:fill="FFFFFF"/>
        <w:spacing w:before="100" w:beforeAutospacing="1" w:after="24" w:line="240" w:lineRule="auto"/>
        <w:ind w:left="384"/>
        <w:rPr>
          <w:sz w:val="32"/>
          <w:szCs w:val="32"/>
        </w:rPr>
      </w:pPr>
    </w:p>
    <w:p w:rsidR="00EC0384" w:rsidRPr="00EC0384" w:rsidRDefault="00EC0384" w:rsidP="000A01B9">
      <w:pPr>
        <w:pStyle w:val="Heading4"/>
      </w:pPr>
      <w:r w:rsidRPr="00EC0384">
        <w:t xml:space="preserve">Example </w:t>
      </w:r>
    </w:p>
    <w:p w:rsidR="00EC0384" w:rsidRDefault="00EC0384" w:rsidP="00EC0384">
      <w:pPr>
        <w:shd w:val="clear" w:color="auto" w:fill="FFFFFF"/>
        <w:spacing w:before="100" w:beforeAutospacing="1" w:after="24" w:line="240" w:lineRule="auto"/>
        <w:ind w:left="384"/>
        <w:rPr>
          <w:sz w:val="32"/>
          <w:szCs w:val="32"/>
        </w:rPr>
      </w:pPr>
      <w:r w:rsidRPr="00EC0384">
        <w:rPr>
          <w:sz w:val="32"/>
          <w:szCs w:val="32"/>
        </w:rPr>
        <w:t>Name - Lab # – Circuit Number (Header Line)</w:t>
      </w:r>
    </w:p>
    <w:p w:rsidR="000A01B9" w:rsidRDefault="00EC0384" w:rsidP="00EC0384">
      <w:pPr>
        <w:shd w:val="clear" w:color="auto" w:fill="FFFFFF"/>
        <w:spacing w:before="100" w:beforeAutospacing="1" w:after="24" w:line="240" w:lineRule="auto"/>
        <w:ind w:left="384"/>
        <w:rPr>
          <w:sz w:val="32"/>
          <w:szCs w:val="32"/>
        </w:rPr>
      </w:pPr>
      <w:r w:rsidRPr="00EC0384">
        <w:rPr>
          <w:sz w:val="32"/>
          <w:szCs w:val="32"/>
        </w:rPr>
        <w:t xml:space="preserve"> R1 0 1 </w:t>
      </w:r>
      <w:proofErr w:type="gramStart"/>
      <w:r w:rsidRPr="00EC0384">
        <w:rPr>
          <w:sz w:val="32"/>
          <w:szCs w:val="32"/>
        </w:rPr>
        <w:t>1k ;</w:t>
      </w:r>
      <w:proofErr w:type="gramEnd"/>
      <w:r w:rsidRPr="00EC0384">
        <w:rPr>
          <w:sz w:val="32"/>
          <w:szCs w:val="32"/>
        </w:rPr>
        <w:t xml:space="preserve"> 1000 ohm resistor named R1 from ground to node 1 </w:t>
      </w:r>
    </w:p>
    <w:p w:rsidR="000A01B9" w:rsidRDefault="00EC0384" w:rsidP="00EC0384">
      <w:pPr>
        <w:shd w:val="clear" w:color="auto" w:fill="FFFFFF"/>
        <w:spacing w:before="100" w:beforeAutospacing="1" w:after="24" w:line="240" w:lineRule="auto"/>
        <w:ind w:left="384"/>
        <w:rPr>
          <w:sz w:val="32"/>
          <w:szCs w:val="32"/>
        </w:rPr>
      </w:pPr>
      <w:r w:rsidRPr="00EC0384">
        <w:rPr>
          <w:sz w:val="32"/>
          <w:szCs w:val="32"/>
        </w:rPr>
        <w:t xml:space="preserve">V1 1 0 DC </w:t>
      </w:r>
      <w:proofErr w:type="gramStart"/>
      <w:r w:rsidRPr="00EC0384">
        <w:rPr>
          <w:sz w:val="32"/>
          <w:szCs w:val="32"/>
        </w:rPr>
        <w:t>0 ;</w:t>
      </w:r>
      <w:proofErr w:type="gramEnd"/>
      <w:r w:rsidRPr="00EC0384">
        <w:rPr>
          <w:sz w:val="32"/>
          <w:szCs w:val="32"/>
        </w:rPr>
        <w:t xml:space="preserve"> Zero volt DC source from node 1 to ground</w:t>
      </w:r>
    </w:p>
    <w:p w:rsidR="003E6B0D" w:rsidRDefault="00EC0384" w:rsidP="00EC0384">
      <w:pPr>
        <w:shd w:val="clear" w:color="auto" w:fill="FFFFFF"/>
        <w:spacing w:before="100" w:beforeAutospacing="1" w:after="24" w:line="240" w:lineRule="auto"/>
        <w:ind w:left="384"/>
        <w:rPr>
          <w:sz w:val="32"/>
          <w:szCs w:val="32"/>
        </w:rPr>
      </w:pPr>
      <w:r w:rsidRPr="00EC0384">
        <w:rPr>
          <w:sz w:val="32"/>
          <w:szCs w:val="32"/>
        </w:rPr>
        <w:t xml:space="preserve"> .</w:t>
      </w:r>
      <w:proofErr w:type="gramStart"/>
      <w:r w:rsidRPr="00EC0384">
        <w:rPr>
          <w:sz w:val="32"/>
          <w:szCs w:val="32"/>
        </w:rPr>
        <w:t>END ;</w:t>
      </w:r>
      <w:proofErr w:type="gramEnd"/>
      <w:r w:rsidRPr="00EC0384">
        <w:rPr>
          <w:sz w:val="32"/>
          <w:szCs w:val="32"/>
        </w:rPr>
        <w:t xml:space="preserve"> Required formal end statement</w:t>
      </w:r>
    </w:p>
    <w:p w:rsidR="00EE099A" w:rsidRDefault="00EE099A" w:rsidP="00EE099A">
      <w:pPr>
        <w:rPr>
          <w:sz w:val="32"/>
          <w:szCs w:val="32"/>
        </w:rPr>
      </w:pPr>
    </w:p>
    <w:p w:rsidR="00F36410" w:rsidRDefault="00F36410" w:rsidP="008F299E">
      <w:pPr>
        <w:shd w:val="clear" w:color="auto" w:fill="FFFFFF"/>
        <w:spacing w:before="100" w:beforeAutospacing="1" w:after="24" w:line="240" w:lineRule="auto"/>
        <w:ind w:left="384"/>
        <w:rPr>
          <w:rFonts w:ascii="Arial" w:hAnsi="Arial" w:cs="Arial"/>
          <w:b/>
          <w:color w:val="222222"/>
          <w:sz w:val="30"/>
          <w:szCs w:val="30"/>
          <w:shd w:val="clear" w:color="auto" w:fill="FFFFFF"/>
        </w:rPr>
      </w:pPr>
    </w:p>
    <w:p w:rsidR="00EE099A" w:rsidRPr="008F299E"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proofErr w:type="spellStart"/>
      <w:r w:rsidRPr="00F36410">
        <w:rPr>
          <w:rFonts w:ascii="Arial" w:hAnsi="Arial" w:cs="Arial"/>
          <w:b/>
          <w:color w:val="222222"/>
          <w:sz w:val="30"/>
          <w:szCs w:val="30"/>
          <w:shd w:val="clear" w:color="auto" w:fill="FFFFFF"/>
        </w:rPr>
        <w:t>Multisim</w:t>
      </w:r>
      <w:proofErr w:type="spellEnd"/>
      <w:r w:rsidRPr="008F299E">
        <w:rPr>
          <w:rFonts w:ascii="Arial" w:hAnsi="Arial" w:cs="Arial"/>
          <w:color w:val="222222"/>
          <w:sz w:val="30"/>
          <w:szCs w:val="30"/>
          <w:shd w:val="clear" w:color="auto" w:fill="FFFFFF"/>
        </w:rPr>
        <w:t xml:space="preserve"> is the preferred SPICE circuit simulator for use in EE-331.  The current version that is installed on the general purpose computers in the EE Department is 11.0.  </w:t>
      </w:r>
      <w:proofErr w:type="spellStart"/>
      <w:r w:rsidRPr="008F299E">
        <w:rPr>
          <w:rFonts w:ascii="Arial" w:hAnsi="Arial" w:cs="Arial"/>
          <w:color w:val="222222"/>
          <w:sz w:val="30"/>
          <w:szCs w:val="30"/>
          <w:shd w:val="clear" w:color="auto" w:fill="FFFFFF"/>
        </w:rPr>
        <w:t>Multisim</w:t>
      </w:r>
      <w:proofErr w:type="spellEnd"/>
      <w:r w:rsidRPr="008F299E">
        <w:rPr>
          <w:rFonts w:ascii="Arial" w:hAnsi="Arial" w:cs="Arial"/>
          <w:color w:val="222222"/>
          <w:sz w:val="30"/>
          <w:szCs w:val="30"/>
          <w:shd w:val="clear" w:color="auto" w:fill="FFFFFF"/>
        </w:rPr>
        <w:t xml:space="preserve"> was originally developed by Electronics Workbench in Canada, along with the companion printed circuit board (PCB) layout tool </w:t>
      </w:r>
      <w:proofErr w:type="spellStart"/>
      <w:r w:rsidRPr="008F299E">
        <w:rPr>
          <w:rFonts w:ascii="Arial" w:hAnsi="Arial" w:cs="Arial"/>
          <w:color w:val="222222"/>
          <w:sz w:val="30"/>
          <w:szCs w:val="30"/>
          <w:shd w:val="clear" w:color="auto" w:fill="FFFFFF"/>
        </w:rPr>
        <w:t>Ultiboard</w:t>
      </w:r>
      <w:proofErr w:type="spellEnd"/>
      <w:r w:rsidRPr="008F299E">
        <w:rPr>
          <w:rFonts w:ascii="Arial" w:hAnsi="Arial" w:cs="Arial"/>
          <w:color w:val="222222"/>
          <w:sz w:val="30"/>
          <w:szCs w:val="30"/>
          <w:shd w:val="clear" w:color="auto" w:fill="FFFFFF"/>
        </w:rPr>
        <w:t xml:space="preserve">.  Electronics Workbench was bought by National Instruments in 2007, and the </w:t>
      </w:r>
      <w:proofErr w:type="spellStart"/>
      <w:r w:rsidRPr="008F299E">
        <w:rPr>
          <w:rFonts w:ascii="Arial" w:hAnsi="Arial" w:cs="Arial"/>
          <w:color w:val="222222"/>
          <w:sz w:val="30"/>
          <w:szCs w:val="30"/>
          <w:shd w:val="clear" w:color="auto" w:fill="FFFFFF"/>
        </w:rPr>
        <w:t>Multisim</w:t>
      </w:r>
      <w:proofErr w:type="spellEnd"/>
      <w:r w:rsidRPr="008F299E">
        <w:rPr>
          <w:rFonts w:ascii="Arial" w:hAnsi="Arial" w:cs="Arial"/>
          <w:color w:val="222222"/>
          <w:sz w:val="30"/>
          <w:szCs w:val="30"/>
          <w:shd w:val="clear" w:color="auto" w:fill="FFFFFF"/>
        </w:rPr>
        <w:t xml:space="preserve"> and </w:t>
      </w:r>
      <w:proofErr w:type="spellStart"/>
      <w:r w:rsidRPr="008F299E">
        <w:rPr>
          <w:rFonts w:ascii="Arial" w:hAnsi="Arial" w:cs="Arial"/>
          <w:color w:val="222222"/>
          <w:sz w:val="30"/>
          <w:szCs w:val="30"/>
          <w:shd w:val="clear" w:color="auto" w:fill="FFFFFF"/>
        </w:rPr>
        <w:t>Ultiboard</w:t>
      </w:r>
      <w:proofErr w:type="spellEnd"/>
      <w:r w:rsidRPr="008F299E">
        <w:rPr>
          <w:rFonts w:ascii="Arial" w:hAnsi="Arial" w:cs="Arial"/>
          <w:color w:val="222222"/>
          <w:sz w:val="30"/>
          <w:szCs w:val="30"/>
          <w:shd w:val="clear" w:color="auto" w:fill="FFFFFF"/>
        </w:rPr>
        <w:t xml:space="preserve"> products are now marketed and supported by National Instruments.  </w:t>
      </w:r>
      <w:proofErr w:type="spellStart"/>
      <w:r w:rsidRPr="008F299E">
        <w:rPr>
          <w:rFonts w:ascii="Arial" w:hAnsi="Arial" w:cs="Arial"/>
          <w:color w:val="222222"/>
          <w:sz w:val="30"/>
          <w:szCs w:val="30"/>
          <w:shd w:val="clear" w:color="auto" w:fill="FFFFFF"/>
        </w:rPr>
        <w:t>Multisim</w:t>
      </w:r>
      <w:proofErr w:type="spellEnd"/>
      <w:r w:rsidRPr="008F299E">
        <w:rPr>
          <w:rFonts w:ascii="Arial" w:hAnsi="Arial" w:cs="Arial"/>
          <w:color w:val="222222"/>
          <w:sz w:val="30"/>
          <w:szCs w:val="30"/>
          <w:shd w:val="clear" w:color="auto" w:fill="FFFFFF"/>
        </w:rPr>
        <w:t xml:space="preserve"> and </w:t>
      </w:r>
      <w:proofErr w:type="spellStart"/>
      <w:r w:rsidRPr="008F299E">
        <w:rPr>
          <w:rFonts w:ascii="Arial" w:hAnsi="Arial" w:cs="Arial"/>
          <w:color w:val="222222"/>
          <w:sz w:val="30"/>
          <w:szCs w:val="30"/>
          <w:shd w:val="clear" w:color="auto" w:fill="FFFFFF"/>
        </w:rPr>
        <w:t>Ultiboard</w:t>
      </w:r>
      <w:proofErr w:type="spellEnd"/>
      <w:r w:rsidRPr="008F299E">
        <w:rPr>
          <w:rFonts w:ascii="Arial" w:hAnsi="Arial" w:cs="Arial"/>
          <w:color w:val="222222"/>
          <w:sz w:val="30"/>
          <w:szCs w:val="30"/>
          <w:shd w:val="clear" w:color="auto" w:fill="FFFFFF"/>
        </w:rPr>
        <w:t xml:space="preserve"> also couple closely to </w:t>
      </w:r>
      <w:proofErr w:type="spellStart"/>
      <w:r w:rsidRPr="008F299E">
        <w:rPr>
          <w:rFonts w:ascii="Arial" w:hAnsi="Arial" w:cs="Arial"/>
          <w:color w:val="222222"/>
          <w:sz w:val="30"/>
          <w:szCs w:val="30"/>
          <w:shd w:val="clear" w:color="auto" w:fill="FFFFFF"/>
        </w:rPr>
        <w:t>LabVIEW</w:t>
      </w:r>
      <w:proofErr w:type="spellEnd"/>
      <w:r w:rsidRPr="008F299E">
        <w:rPr>
          <w:rFonts w:ascii="Arial" w:hAnsi="Arial" w:cs="Arial"/>
          <w:color w:val="222222"/>
          <w:sz w:val="30"/>
          <w:szCs w:val="30"/>
          <w:shd w:val="clear" w:color="auto" w:fill="FFFFFF"/>
        </w:rPr>
        <w:t xml:space="preserve"> when needed. </w:t>
      </w:r>
    </w:p>
    <w:p w:rsidR="00EE099A" w:rsidRDefault="00EE099A" w:rsidP="008F299E">
      <w:pPr>
        <w:shd w:val="clear" w:color="auto" w:fill="FFFFFF"/>
        <w:spacing w:before="100" w:beforeAutospacing="1" w:after="24" w:line="240" w:lineRule="auto"/>
        <w:ind w:left="384"/>
        <w:rPr>
          <w:color w:val="000000"/>
          <w:sz w:val="27"/>
          <w:szCs w:val="27"/>
        </w:rPr>
      </w:pPr>
      <w:r w:rsidRPr="008F299E">
        <w:rPr>
          <w:rFonts w:ascii="Arial" w:hAnsi="Arial" w:cs="Arial"/>
          <w:color w:val="222222"/>
          <w:sz w:val="30"/>
          <w:szCs w:val="30"/>
          <w:shd w:val="clear" w:color="auto" w:fill="FFFFFF"/>
        </w:rPr>
        <w:t>Several separate tasks comprise the overall process of circuit simulation.  These include:  (1) schematic capture, (2) device modeling, (3) setting up and running the simulation, and (4) output analysis</w:t>
      </w:r>
      <w:r>
        <w:rPr>
          <w:color w:val="000000"/>
          <w:sz w:val="27"/>
          <w:szCs w:val="27"/>
        </w:rPr>
        <w:t>.</w:t>
      </w:r>
    </w:p>
    <w:p w:rsidR="00EE099A" w:rsidRPr="00EE099A" w:rsidRDefault="008F299E"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8F299E">
        <w:rPr>
          <w:rFonts w:ascii="Arial" w:hAnsi="Arial" w:cs="Arial"/>
          <w:color w:val="222222"/>
          <w:sz w:val="30"/>
          <w:szCs w:val="30"/>
          <w:shd w:val="clear" w:color="auto" w:fill="FFFFFF"/>
        </w:rPr>
        <w:t>F</w:t>
      </w:r>
      <w:r w:rsidR="00EE099A" w:rsidRPr="00EE099A">
        <w:rPr>
          <w:rFonts w:ascii="Arial" w:hAnsi="Arial" w:cs="Arial"/>
          <w:color w:val="222222"/>
          <w:sz w:val="30"/>
          <w:szCs w:val="30"/>
          <w:shd w:val="clear" w:color="auto" w:fill="FFFFFF"/>
        </w:rPr>
        <w:t>EATURES</w:t>
      </w:r>
    </w:p>
    <w:p w:rsidR="00EE099A" w:rsidRPr="00EE099A"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EE099A">
        <w:rPr>
          <w:rFonts w:ascii="Arial" w:hAnsi="Arial" w:cs="Arial"/>
          <w:color w:val="222222"/>
          <w:sz w:val="30"/>
          <w:szCs w:val="30"/>
          <w:shd w:val="clear" w:color="auto" w:fill="FFFFFF"/>
        </w:rPr>
        <w:t>A virtual electronics learning lab on the desktop.</w:t>
      </w:r>
    </w:p>
    <w:p w:rsidR="00EE099A" w:rsidRPr="00EE099A"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EE099A">
        <w:rPr>
          <w:rFonts w:ascii="Arial" w:hAnsi="Arial" w:cs="Arial"/>
          <w:color w:val="222222"/>
          <w:sz w:val="30"/>
          <w:szCs w:val="30"/>
          <w:shd w:val="clear" w:color="auto" w:fill="FFFFFF"/>
        </w:rPr>
        <w:t>Reduced need for expensive equipment.</w:t>
      </w:r>
    </w:p>
    <w:p w:rsidR="00EE099A" w:rsidRPr="00EE099A"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EE099A">
        <w:rPr>
          <w:rFonts w:ascii="Arial" w:hAnsi="Arial" w:cs="Arial"/>
          <w:color w:val="222222"/>
          <w:sz w:val="30"/>
          <w:szCs w:val="30"/>
          <w:shd w:val="clear" w:color="auto" w:fill="FFFFFF"/>
        </w:rPr>
        <w:t>Interactive analog and digital simulation.</w:t>
      </w:r>
    </w:p>
    <w:p w:rsidR="00EE099A" w:rsidRPr="00EE099A"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EE099A">
        <w:rPr>
          <w:rFonts w:ascii="Arial" w:hAnsi="Arial" w:cs="Arial"/>
          <w:color w:val="222222"/>
          <w:sz w:val="30"/>
          <w:szCs w:val="30"/>
          <w:shd w:val="clear" w:color="auto" w:fill="FFFFFF"/>
        </w:rPr>
        <w:t>Animated lectures with live simulation.</w:t>
      </w:r>
    </w:p>
    <w:p w:rsidR="00EE099A" w:rsidRPr="00EE099A"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EE099A">
        <w:rPr>
          <w:rFonts w:ascii="Arial" w:hAnsi="Arial" w:cs="Arial"/>
          <w:color w:val="222222"/>
          <w:sz w:val="30"/>
          <w:szCs w:val="30"/>
          <w:shd w:val="clear" w:color="auto" w:fill="FFFFFF"/>
        </w:rPr>
        <w:t>Wide range of components available.</w:t>
      </w:r>
    </w:p>
    <w:p w:rsidR="00EE099A" w:rsidRPr="00EE099A"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EE099A">
        <w:rPr>
          <w:rFonts w:ascii="Arial" w:hAnsi="Arial" w:cs="Arial"/>
          <w:color w:val="222222"/>
          <w:sz w:val="30"/>
          <w:szCs w:val="30"/>
          <w:shd w:val="clear" w:color="auto" w:fill="FFFFFF"/>
        </w:rPr>
        <w:t>Teaches real world troubleshooting.</w:t>
      </w:r>
    </w:p>
    <w:p w:rsidR="00EE099A" w:rsidRPr="00EE099A"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EE099A">
        <w:rPr>
          <w:rFonts w:ascii="Arial" w:hAnsi="Arial" w:cs="Arial"/>
          <w:color w:val="222222"/>
          <w:sz w:val="30"/>
          <w:szCs w:val="30"/>
          <w:shd w:val="clear" w:color="auto" w:fill="FFFFFF"/>
        </w:rPr>
        <w:t>Compliment any teaching style.</w:t>
      </w:r>
    </w:p>
    <w:p w:rsidR="00EE099A" w:rsidRPr="00EE099A" w:rsidRDefault="00EE099A" w:rsidP="008F299E">
      <w:pPr>
        <w:shd w:val="clear" w:color="auto" w:fill="FFFFFF"/>
        <w:spacing w:before="100" w:beforeAutospacing="1" w:after="24" w:line="240" w:lineRule="auto"/>
        <w:ind w:left="384"/>
        <w:rPr>
          <w:rFonts w:ascii="Arial" w:hAnsi="Arial" w:cs="Arial"/>
          <w:color w:val="222222"/>
          <w:sz w:val="30"/>
          <w:szCs w:val="30"/>
          <w:shd w:val="clear" w:color="auto" w:fill="FFFFFF"/>
        </w:rPr>
      </w:pPr>
      <w:r w:rsidRPr="00EE099A">
        <w:rPr>
          <w:rFonts w:ascii="Arial" w:hAnsi="Arial" w:cs="Arial"/>
          <w:color w:val="222222"/>
          <w:sz w:val="30"/>
          <w:szCs w:val="30"/>
          <w:shd w:val="clear" w:color="auto" w:fill="FFFFFF"/>
        </w:rPr>
        <w:t>Use as pre-lab, co-lab or post-lab resource.</w:t>
      </w:r>
    </w:p>
    <w:p w:rsidR="002B276D" w:rsidRDefault="002B276D" w:rsidP="00EE099A">
      <w:pPr>
        <w:ind w:firstLine="720"/>
        <w:rPr>
          <w:sz w:val="32"/>
          <w:szCs w:val="32"/>
        </w:rPr>
      </w:pPr>
    </w:p>
    <w:p w:rsidR="008F299E" w:rsidRDefault="008F299E" w:rsidP="008F299E">
      <w:pPr>
        <w:pStyle w:val="Heading5"/>
        <w:shd w:val="clear" w:color="auto" w:fill="F2F2F2"/>
        <w:spacing w:before="360" w:after="120"/>
        <w:rPr>
          <w:rFonts w:ascii="Arial" w:hAnsi="Arial" w:cs="Arial"/>
          <w:color w:val="333333"/>
        </w:rPr>
      </w:pPr>
      <w:r>
        <w:rPr>
          <w:rFonts w:ascii="Arial" w:hAnsi="Arial" w:cs="Arial"/>
          <w:color w:val="333333"/>
        </w:rPr>
        <w:t xml:space="preserve">Who makes </w:t>
      </w:r>
      <w:proofErr w:type="spellStart"/>
      <w:r>
        <w:rPr>
          <w:rFonts w:ascii="Arial" w:hAnsi="Arial" w:cs="Arial"/>
          <w:color w:val="333333"/>
        </w:rPr>
        <w:t>Multisim</w:t>
      </w:r>
      <w:proofErr w:type="spellEnd"/>
      <w:r>
        <w:rPr>
          <w:rFonts w:ascii="Arial" w:hAnsi="Arial" w:cs="Arial"/>
          <w:color w:val="333333"/>
        </w:rPr>
        <w:t>?</w:t>
      </w:r>
    </w:p>
    <w:p w:rsidR="008F299E" w:rsidRDefault="008F299E" w:rsidP="008F299E">
      <w:pPr>
        <w:pStyle w:val="NormalWeb"/>
        <w:shd w:val="clear" w:color="auto" w:fill="F2F2F2"/>
        <w:spacing w:after="300" w:afterAutospacing="0" w:line="336" w:lineRule="atLeast"/>
        <w:rPr>
          <w:rFonts w:ascii="Segoe UI" w:hAnsi="Segoe UI" w:cs="Segoe UI"/>
          <w:color w:val="444444"/>
        </w:rPr>
      </w:pPr>
      <w:r>
        <w:rPr>
          <w:rFonts w:ascii="Segoe UI" w:hAnsi="Segoe UI" w:cs="Segoe UI"/>
          <w:color w:val="444444"/>
        </w:rPr>
        <w:t xml:space="preserve">NI </w:t>
      </w:r>
      <w:proofErr w:type="spellStart"/>
      <w:r>
        <w:rPr>
          <w:rFonts w:ascii="Segoe UI" w:hAnsi="Segoe UI" w:cs="Segoe UI"/>
          <w:color w:val="444444"/>
        </w:rPr>
        <w:t>Multisim</w:t>
      </w:r>
      <w:proofErr w:type="spellEnd"/>
      <w:r>
        <w:rPr>
          <w:rFonts w:ascii="Segoe UI" w:hAnsi="Segoe UI" w:cs="Segoe UI"/>
          <w:color w:val="444444"/>
        </w:rPr>
        <w:t xml:space="preserve"> and </w:t>
      </w:r>
      <w:proofErr w:type="spellStart"/>
      <w:r>
        <w:rPr>
          <w:rFonts w:ascii="Segoe UI" w:hAnsi="Segoe UI" w:cs="Segoe UI"/>
          <w:color w:val="444444"/>
        </w:rPr>
        <w:t>Multisim</w:t>
      </w:r>
      <w:proofErr w:type="spellEnd"/>
      <w:r>
        <w:rPr>
          <w:rFonts w:ascii="Segoe UI" w:hAnsi="Segoe UI" w:cs="Segoe UI"/>
          <w:color w:val="444444"/>
        </w:rPr>
        <w:t xml:space="preserve"> Live are developed and owned by </w:t>
      </w:r>
      <w:hyperlink r:id="rId8" w:history="1">
        <w:r>
          <w:rPr>
            <w:rStyle w:val="Hyperlink"/>
            <w:rFonts w:ascii="Segoe UI" w:hAnsi="Segoe UI" w:cs="Segoe UI"/>
            <w:color w:val="3E7BAA"/>
          </w:rPr>
          <w:t>National Instruments</w:t>
        </w:r>
      </w:hyperlink>
    </w:p>
    <w:p w:rsidR="008F299E" w:rsidRDefault="008F299E" w:rsidP="008F299E">
      <w:pPr>
        <w:pStyle w:val="Heading5"/>
        <w:shd w:val="clear" w:color="auto" w:fill="F2F2F2"/>
        <w:spacing w:before="360" w:after="120"/>
        <w:rPr>
          <w:rFonts w:ascii="Arial" w:hAnsi="Arial" w:cs="Arial"/>
          <w:color w:val="333333"/>
        </w:rPr>
      </w:pPr>
      <w:r>
        <w:rPr>
          <w:rFonts w:ascii="Arial" w:hAnsi="Arial" w:cs="Arial"/>
          <w:color w:val="333333"/>
        </w:rPr>
        <w:t xml:space="preserve">What is </w:t>
      </w:r>
      <w:proofErr w:type="spellStart"/>
      <w:r>
        <w:rPr>
          <w:rFonts w:ascii="Arial" w:hAnsi="Arial" w:cs="Arial"/>
          <w:color w:val="333333"/>
        </w:rPr>
        <w:t>Multisim</w:t>
      </w:r>
      <w:proofErr w:type="spellEnd"/>
      <w:r>
        <w:rPr>
          <w:rFonts w:ascii="Arial" w:hAnsi="Arial" w:cs="Arial"/>
          <w:color w:val="333333"/>
        </w:rPr>
        <w:t>?</w:t>
      </w:r>
    </w:p>
    <w:p w:rsidR="00F36410" w:rsidRDefault="008F299E" w:rsidP="00F36410">
      <w:pPr>
        <w:pStyle w:val="NormalWeb"/>
        <w:shd w:val="clear" w:color="auto" w:fill="F2F2F2"/>
        <w:spacing w:after="300" w:afterAutospacing="0" w:line="336" w:lineRule="atLeast"/>
        <w:rPr>
          <w:rFonts w:ascii="Segoe UI" w:hAnsi="Segoe UI" w:cs="Segoe UI"/>
          <w:color w:val="444444"/>
        </w:rPr>
      </w:pPr>
      <w:r>
        <w:rPr>
          <w:rFonts w:ascii="Segoe UI" w:hAnsi="Segoe UI" w:cs="Segoe UI"/>
          <w:color w:val="444444"/>
        </w:rPr>
        <w:t xml:space="preserve">NI </w:t>
      </w:r>
      <w:proofErr w:type="spellStart"/>
      <w:r>
        <w:rPr>
          <w:rFonts w:ascii="Segoe UI" w:hAnsi="Segoe UI" w:cs="Segoe UI"/>
          <w:color w:val="444444"/>
        </w:rPr>
        <w:t>Multisim</w:t>
      </w:r>
      <w:proofErr w:type="spellEnd"/>
      <w:r>
        <w:rPr>
          <w:rFonts w:ascii="Segoe UI" w:hAnsi="Segoe UI" w:cs="Segoe UI"/>
          <w:color w:val="444444"/>
        </w:rPr>
        <w:t xml:space="preserve"> is an electronic schematic capture and simulation program which is part of a suite of circuit design programs, along with NI </w:t>
      </w:r>
      <w:proofErr w:type="spellStart"/>
      <w:r>
        <w:rPr>
          <w:rFonts w:ascii="Segoe UI" w:hAnsi="Segoe UI" w:cs="Segoe UI"/>
          <w:color w:val="444444"/>
        </w:rPr>
        <w:t>Ultiboard</w:t>
      </w:r>
      <w:proofErr w:type="spellEnd"/>
      <w:r>
        <w:rPr>
          <w:rFonts w:ascii="Segoe UI" w:hAnsi="Segoe UI" w:cs="Segoe UI"/>
          <w:color w:val="444444"/>
        </w:rPr>
        <w:t xml:space="preserve">. </w:t>
      </w:r>
      <w:proofErr w:type="spellStart"/>
      <w:r>
        <w:rPr>
          <w:rFonts w:ascii="Segoe UI" w:hAnsi="Segoe UI" w:cs="Segoe UI"/>
          <w:color w:val="444444"/>
        </w:rPr>
        <w:t>Multisim</w:t>
      </w:r>
      <w:proofErr w:type="spellEnd"/>
      <w:r>
        <w:rPr>
          <w:rFonts w:ascii="Segoe UI" w:hAnsi="Segoe UI" w:cs="Segoe UI"/>
          <w:color w:val="444444"/>
        </w:rPr>
        <w:t xml:space="preserve"> is one of the few circuit design programs to employ the original Berkeley SPICE based software simulation.</w:t>
      </w:r>
    </w:p>
    <w:p w:rsidR="00F36410" w:rsidRDefault="00F36410" w:rsidP="00F36410">
      <w:pPr>
        <w:pStyle w:val="NormalWeb"/>
        <w:shd w:val="clear" w:color="auto" w:fill="F2F2F2"/>
        <w:spacing w:after="300" w:afterAutospacing="0" w:line="336" w:lineRule="atLeast"/>
        <w:rPr>
          <w:rFonts w:ascii="Arial" w:hAnsi="Arial" w:cs="Arial"/>
          <w:b/>
          <w:color w:val="000000"/>
          <w:spacing w:val="2"/>
          <w:sz w:val="32"/>
          <w:szCs w:val="32"/>
        </w:rPr>
      </w:pPr>
    </w:p>
    <w:p w:rsidR="00F36410" w:rsidRDefault="00F36410" w:rsidP="00F36410">
      <w:pPr>
        <w:pStyle w:val="NormalWeb"/>
        <w:shd w:val="clear" w:color="auto" w:fill="F2F2F2"/>
        <w:spacing w:after="300" w:afterAutospacing="0" w:line="336" w:lineRule="atLeast"/>
        <w:rPr>
          <w:rFonts w:ascii="Arial" w:hAnsi="Arial" w:cs="Arial"/>
          <w:b/>
          <w:color w:val="000000"/>
          <w:spacing w:val="2"/>
          <w:sz w:val="32"/>
          <w:szCs w:val="32"/>
        </w:rPr>
      </w:pPr>
    </w:p>
    <w:p w:rsidR="00F36410" w:rsidRDefault="00F36410" w:rsidP="00F36410">
      <w:pPr>
        <w:pStyle w:val="NormalWeb"/>
        <w:shd w:val="clear" w:color="auto" w:fill="F2F2F2"/>
        <w:spacing w:after="300" w:afterAutospacing="0" w:line="336" w:lineRule="atLeast"/>
        <w:rPr>
          <w:rFonts w:ascii="Arial" w:hAnsi="Arial" w:cs="Arial"/>
          <w:b/>
          <w:color w:val="000000"/>
          <w:spacing w:val="2"/>
          <w:sz w:val="32"/>
          <w:szCs w:val="32"/>
        </w:rPr>
      </w:pPr>
    </w:p>
    <w:p w:rsidR="00F36410" w:rsidRDefault="00F36410" w:rsidP="00F36410">
      <w:pPr>
        <w:pStyle w:val="NormalWeb"/>
        <w:shd w:val="clear" w:color="auto" w:fill="F2F2F2"/>
        <w:spacing w:after="300" w:afterAutospacing="0" w:line="336" w:lineRule="atLeast"/>
        <w:rPr>
          <w:rFonts w:ascii="Arial" w:hAnsi="Arial" w:cs="Arial"/>
          <w:b/>
          <w:color w:val="000000"/>
          <w:spacing w:val="2"/>
          <w:sz w:val="32"/>
          <w:szCs w:val="32"/>
        </w:rPr>
      </w:pPr>
    </w:p>
    <w:p w:rsidR="00F36410" w:rsidRDefault="00F36410" w:rsidP="00F36410">
      <w:pPr>
        <w:pStyle w:val="NormalWeb"/>
        <w:shd w:val="clear" w:color="auto" w:fill="F2F2F2"/>
        <w:spacing w:after="300" w:afterAutospacing="0" w:line="336" w:lineRule="atLeast"/>
        <w:rPr>
          <w:rFonts w:ascii="Arial" w:hAnsi="Arial" w:cs="Arial"/>
          <w:b/>
          <w:color w:val="000000"/>
          <w:spacing w:val="2"/>
          <w:sz w:val="32"/>
          <w:szCs w:val="32"/>
        </w:rPr>
      </w:pPr>
    </w:p>
    <w:p w:rsidR="00F36410" w:rsidRDefault="00F36410" w:rsidP="00F36410">
      <w:pPr>
        <w:pStyle w:val="NormalWeb"/>
        <w:shd w:val="clear" w:color="auto" w:fill="F2F2F2"/>
        <w:spacing w:after="300" w:afterAutospacing="0" w:line="336" w:lineRule="atLeast"/>
        <w:rPr>
          <w:rFonts w:ascii="Arial" w:hAnsi="Arial" w:cs="Arial"/>
          <w:b/>
          <w:color w:val="000000"/>
          <w:spacing w:val="2"/>
          <w:sz w:val="32"/>
          <w:szCs w:val="32"/>
        </w:rPr>
      </w:pPr>
    </w:p>
    <w:p w:rsidR="008F299E" w:rsidRPr="00F36410" w:rsidRDefault="008F299E" w:rsidP="00F36410">
      <w:pPr>
        <w:pStyle w:val="NormalWeb"/>
        <w:shd w:val="clear" w:color="auto" w:fill="F2F2F2"/>
        <w:spacing w:after="300" w:afterAutospacing="0" w:line="336" w:lineRule="atLeast"/>
        <w:rPr>
          <w:sz w:val="32"/>
          <w:szCs w:val="32"/>
        </w:rPr>
      </w:pPr>
      <w:r w:rsidRPr="00F36410">
        <w:rPr>
          <w:b/>
          <w:sz w:val="32"/>
          <w:szCs w:val="32"/>
        </w:rPr>
        <w:t xml:space="preserve">ETAP </w:t>
      </w:r>
      <w:r w:rsidRPr="00F36410">
        <w:rPr>
          <w:sz w:val="32"/>
          <w:szCs w:val="32"/>
        </w:rPr>
        <w:t>extends to a Real-Time Intelligent Power Management System to monitor, control, automate, simulate, and optimize the operation of power systems.</w:t>
      </w:r>
    </w:p>
    <w:p w:rsidR="00F36410" w:rsidRPr="00F36410" w:rsidRDefault="00F36410" w:rsidP="00F36410">
      <w:pPr>
        <w:ind w:firstLine="720"/>
        <w:rPr>
          <w:sz w:val="32"/>
          <w:szCs w:val="32"/>
        </w:rPr>
      </w:pPr>
      <w:hyperlink r:id="rId9" w:history="1">
        <w:r w:rsidRPr="00F36410">
          <w:rPr>
            <w:rStyle w:val="Hyperlink"/>
            <w:sz w:val="32"/>
            <w:szCs w:val="32"/>
          </w:rPr>
          <w:t>https://etap.com/student-edition</w:t>
        </w:r>
      </w:hyperlink>
    </w:p>
    <w:p w:rsidR="00F36410" w:rsidRPr="00F36410" w:rsidRDefault="00F36410" w:rsidP="00F36410">
      <w:pPr>
        <w:ind w:firstLine="720"/>
        <w:rPr>
          <w:sz w:val="32"/>
          <w:szCs w:val="32"/>
        </w:rPr>
      </w:pPr>
      <w:hyperlink r:id="rId10" w:history="1">
        <w:r w:rsidRPr="00F36410">
          <w:rPr>
            <w:rStyle w:val="Hyperlink"/>
            <w:sz w:val="32"/>
            <w:szCs w:val="32"/>
          </w:rPr>
          <w:t>https://www.youtube.com/embed/8OY-lMHOsOo</w:t>
        </w:r>
      </w:hyperlink>
    </w:p>
    <w:p w:rsidR="008F299E" w:rsidRPr="00F36410" w:rsidRDefault="008F299E" w:rsidP="008F299E">
      <w:pPr>
        <w:rPr>
          <w:rFonts w:ascii="Times New Roman" w:hAnsi="Times New Roman" w:cs="Times New Roman"/>
          <w:sz w:val="32"/>
          <w:szCs w:val="32"/>
        </w:rPr>
      </w:pPr>
    </w:p>
    <w:p w:rsidR="00D421DD" w:rsidRPr="00F36410" w:rsidRDefault="00D421DD" w:rsidP="00D421DD">
      <w:pPr>
        <w:pStyle w:val="NormalWeb"/>
        <w:shd w:val="clear" w:color="auto" w:fill="FFFFFF"/>
        <w:spacing w:before="120" w:beforeAutospacing="0" w:after="120" w:afterAutospacing="0"/>
        <w:rPr>
          <w:rFonts w:ascii="Arial" w:hAnsi="Arial" w:cs="Arial"/>
          <w:color w:val="222222"/>
          <w:sz w:val="32"/>
          <w:szCs w:val="32"/>
        </w:rPr>
      </w:pPr>
      <w:r w:rsidRPr="00F36410">
        <w:rPr>
          <w:rFonts w:ascii="Arial" w:hAnsi="Arial" w:cs="Arial"/>
          <w:color w:val="222222"/>
          <w:sz w:val="32"/>
          <w:szCs w:val="32"/>
        </w:rPr>
        <w:t> ETAP </w:t>
      </w:r>
      <w:hyperlink r:id="rId11" w:tooltip="Power engineering software" w:history="1">
        <w:r w:rsidRPr="00F36410">
          <w:rPr>
            <w:rStyle w:val="Hyperlink"/>
            <w:rFonts w:ascii="Arial" w:hAnsi="Arial" w:cs="Arial"/>
            <w:color w:val="0B0080"/>
            <w:sz w:val="32"/>
            <w:szCs w:val="32"/>
          </w:rPr>
          <w:t>power engineering software</w:t>
        </w:r>
      </w:hyperlink>
      <w:r w:rsidRPr="00F36410">
        <w:rPr>
          <w:rFonts w:ascii="Arial" w:hAnsi="Arial" w:cs="Arial"/>
          <w:color w:val="222222"/>
          <w:sz w:val="32"/>
          <w:szCs w:val="32"/>
        </w:rPr>
        <w:t> utilizes an electrical digital twin in order for </w:t>
      </w:r>
      <w:hyperlink r:id="rId12" w:tooltip="Electrical engineering" w:history="1">
        <w:r w:rsidRPr="00F36410">
          <w:rPr>
            <w:rStyle w:val="Hyperlink"/>
            <w:rFonts w:ascii="Arial" w:hAnsi="Arial" w:cs="Arial"/>
            <w:color w:val="0B0080"/>
            <w:sz w:val="32"/>
            <w:szCs w:val="32"/>
          </w:rPr>
          <w:t>electrical engineers</w:t>
        </w:r>
      </w:hyperlink>
      <w:r w:rsidRPr="00F36410">
        <w:rPr>
          <w:rFonts w:ascii="Arial" w:hAnsi="Arial" w:cs="Arial"/>
          <w:color w:val="222222"/>
          <w:sz w:val="32"/>
          <w:szCs w:val="32"/>
        </w:rPr>
        <w:t> and operators to perform following studies in offline or online mode:</w:t>
      </w:r>
    </w:p>
    <w:p w:rsidR="00D421DD" w:rsidRPr="00F36410" w:rsidRDefault="007F64B8"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hyperlink r:id="rId13" w:tooltip="Power-flow study" w:history="1">
        <w:r w:rsidR="00D421DD" w:rsidRPr="00F36410">
          <w:rPr>
            <w:rStyle w:val="Hyperlink"/>
            <w:rFonts w:ascii="Arial" w:hAnsi="Arial" w:cs="Arial"/>
            <w:color w:val="0B0080"/>
            <w:sz w:val="32"/>
            <w:szCs w:val="32"/>
          </w:rPr>
          <w:t>Load flow</w:t>
        </w:r>
      </w:hyperlink>
      <w:r w:rsidR="00D421DD" w:rsidRPr="00F36410">
        <w:rPr>
          <w:rFonts w:ascii="Arial" w:hAnsi="Arial" w:cs="Arial"/>
          <w:color w:val="222222"/>
          <w:sz w:val="32"/>
          <w:szCs w:val="32"/>
        </w:rPr>
        <w:t> or power flow study</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Short circuit or fault analysis</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Protective device coordination, discrimination or selectivity</w:t>
      </w:r>
      <w:hyperlink r:id="rId14" w:anchor="cite_note-8" w:history="1">
        <w:r w:rsidRPr="00F36410">
          <w:rPr>
            <w:rStyle w:val="Hyperlink"/>
            <w:rFonts w:ascii="Arial" w:hAnsi="Arial" w:cs="Arial"/>
            <w:color w:val="0B0080"/>
            <w:sz w:val="32"/>
            <w:szCs w:val="32"/>
            <w:vertAlign w:val="superscript"/>
          </w:rPr>
          <w:t>]</w:t>
        </w:r>
      </w:hyperlink>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Transient or dynamic stability.</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Substation design and analysis</w:t>
      </w:r>
    </w:p>
    <w:p w:rsidR="00D421DD" w:rsidRPr="00F36410" w:rsidRDefault="007F64B8"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hyperlink r:id="rId15" w:tooltip="Harmonic" w:history="1">
        <w:r w:rsidR="00D421DD" w:rsidRPr="00F36410">
          <w:rPr>
            <w:rStyle w:val="Hyperlink"/>
            <w:rFonts w:ascii="Arial" w:hAnsi="Arial" w:cs="Arial"/>
            <w:color w:val="0B0080"/>
            <w:sz w:val="32"/>
            <w:szCs w:val="32"/>
          </w:rPr>
          <w:t>Harmonic</w:t>
        </w:r>
      </w:hyperlink>
      <w:r w:rsidR="00D421DD" w:rsidRPr="00F36410">
        <w:rPr>
          <w:rFonts w:ascii="Arial" w:hAnsi="Arial" w:cs="Arial"/>
          <w:color w:val="222222"/>
          <w:sz w:val="32"/>
          <w:szCs w:val="32"/>
        </w:rPr>
        <w:t> or power quality analysis</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Reliability</w:t>
      </w:r>
    </w:p>
    <w:p w:rsidR="00D421DD" w:rsidRPr="00F36410" w:rsidRDefault="007F64B8"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hyperlink r:id="rId16" w:tooltip="Optimal power flow" w:history="1">
        <w:r w:rsidR="00D421DD" w:rsidRPr="00F36410">
          <w:rPr>
            <w:rStyle w:val="Hyperlink"/>
            <w:rFonts w:ascii="Arial" w:hAnsi="Arial" w:cs="Arial"/>
            <w:color w:val="0B0080"/>
            <w:sz w:val="32"/>
            <w:szCs w:val="32"/>
          </w:rPr>
          <w:t>Optimal power flow</w:t>
        </w:r>
      </w:hyperlink>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Power system stabilizer tuning</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Optimal capacitor placement</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Motor starting and acceleration analysis</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Voltage stability analysis</w:t>
      </w:r>
    </w:p>
    <w:p w:rsidR="00D421DD" w:rsidRPr="00F36410" w:rsidRDefault="007F64B8"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hyperlink r:id="rId17" w:tooltip="Arc flash" w:history="1">
        <w:r w:rsidR="00D421DD" w:rsidRPr="00F36410">
          <w:rPr>
            <w:rStyle w:val="Hyperlink"/>
            <w:rFonts w:ascii="Arial" w:hAnsi="Arial" w:cs="Arial"/>
            <w:color w:val="0B0080"/>
            <w:sz w:val="32"/>
            <w:szCs w:val="32"/>
          </w:rPr>
          <w:t>Arc flash</w:t>
        </w:r>
      </w:hyperlink>
      <w:r w:rsidR="00D421DD" w:rsidRPr="00F36410">
        <w:rPr>
          <w:rFonts w:ascii="Arial" w:hAnsi="Arial" w:cs="Arial"/>
          <w:color w:val="222222"/>
          <w:sz w:val="32"/>
          <w:szCs w:val="32"/>
        </w:rPr>
        <w:t> hazard assessment</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Ground loop impedance calculation</w:t>
      </w:r>
    </w:p>
    <w:p w:rsidR="00D421DD" w:rsidRPr="00F36410" w:rsidRDefault="00D421DD" w:rsidP="00D421DD">
      <w:pPr>
        <w:numPr>
          <w:ilvl w:val="0"/>
          <w:numId w:val="9"/>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Battery modeling and simulation</w:t>
      </w:r>
    </w:p>
    <w:p w:rsidR="00D421DD" w:rsidRPr="00F36410" w:rsidRDefault="00D421DD" w:rsidP="00D421DD">
      <w:pPr>
        <w:pStyle w:val="Heading2"/>
        <w:pBdr>
          <w:bottom w:val="single" w:sz="8" w:space="0" w:color="A2A9B1"/>
        </w:pBdr>
        <w:shd w:val="clear" w:color="auto" w:fill="FFFFFF"/>
        <w:spacing w:before="240" w:after="60"/>
        <w:rPr>
          <w:rFonts w:ascii="Georgia" w:hAnsi="Georgia" w:cs="Times New Roman"/>
          <w:b w:val="0"/>
          <w:bCs w:val="0"/>
          <w:color w:val="000000"/>
          <w:sz w:val="32"/>
          <w:szCs w:val="32"/>
        </w:rPr>
      </w:pPr>
      <w:r w:rsidRPr="00F36410">
        <w:rPr>
          <w:rStyle w:val="mw-headline"/>
          <w:rFonts w:ascii="Georgia" w:hAnsi="Georgia"/>
          <w:b w:val="0"/>
          <w:bCs w:val="0"/>
          <w:color w:val="000000"/>
          <w:sz w:val="32"/>
          <w:szCs w:val="32"/>
        </w:rPr>
        <w:t>Software applications</w:t>
      </w:r>
    </w:p>
    <w:p w:rsidR="000B18B7" w:rsidRPr="00F36410" w:rsidRDefault="000B18B7" w:rsidP="008F299E">
      <w:pPr>
        <w:rPr>
          <w:rFonts w:ascii="Arial" w:hAnsi="Arial" w:cs="Arial"/>
          <w:color w:val="222222"/>
          <w:sz w:val="32"/>
          <w:szCs w:val="32"/>
          <w:shd w:val="clear" w:color="auto" w:fill="FFFFFF"/>
        </w:rPr>
      </w:pPr>
      <w:r w:rsidRPr="00F36410">
        <w:rPr>
          <w:rFonts w:ascii="Arial" w:hAnsi="Arial" w:cs="Arial"/>
          <w:b/>
          <w:bCs/>
          <w:color w:val="222222"/>
          <w:sz w:val="32"/>
          <w:szCs w:val="32"/>
          <w:shd w:val="clear" w:color="auto" w:fill="FFFFFF"/>
        </w:rPr>
        <w:t>ETAP</w:t>
      </w:r>
      <w:r w:rsidRPr="00F36410">
        <w:rPr>
          <w:rFonts w:ascii="Arial" w:hAnsi="Arial" w:cs="Arial"/>
          <w:color w:val="222222"/>
          <w:sz w:val="32"/>
          <w:szCs w:val="32"/>
          <w:shd w:val="clear" w:color="auto" w:fill="FFFFFF"/>
        </w:rPr>
        <w:t>® is the most comprehensive electrical engineering </w:t>
      </w:r>
      <w:r w:rsidRPr="00F36410">
        <w:rPr>
          <w:rFonts w:ascii="Arial" w:hAnsi="Arial" w:cs="Arial"/>
          <w:b/>
          <w:bCs/>
          <w:color w:val="222222"/>
          <w:sz w:val="32"/>
          <w:szCs w:val="32"/>
          <w:shd w:val="clear" w:color="auto" w:fill="FFFFFF"/>
        </w:rPr>
        <w:t>software</w:t>
      </w:r>
      <w:r w:rsidRPr="00F36410">
        <w:rPr>
          <w:rFonts w:ascii="Arial" w:hAnsi="Arial" w:cs="Arial"/>
          <w:color w:val="222222"/>
          <w:sz w:val="32"/>
          <w:szCs w:val="32"/>
          <w:shd w:val="clear" w:color="auto" w:fill="FFFFFF"/>
        </w:rPr>
        <w:t> platform for the design, simulation, operation, and automation of generation, transmission, distribution, and industrial systems.</w:t>
      </w:r>
    </w:p>
    <w:p w:rsidR="000B18B7" w:rsidRPr="00F36410" w:rsidRDefault="000B18B7" w:rsidP="008F299E">
      <w:pPr>
        <w:rPr>
          <w:rFonts w:ascii="Arial" w:hAnsi="Arial" w:cs="Arial"/>
          <w:color w:val="222222"/>
          <w:sz w:val="32"/>
          <w:szCs w:val="32"/>
          <w:shd w:val="clear" w:color="auto" w:fill="FFFFFF"/>
        </w:rPr>
      </w:pPr>
      <w:r w:rsidRPr="00F36410">
        <w:rPr>
          <w:rFonts w:ascii="Arial" w:hAnsi="Arial" w:cs="Arial"/>
          <w:b/>
          <w:bCs/>
          <w:color w:val="222222"/>
          <w:sz w:val="32"/>
          <w:szCs w:val="32"/>
          <w:shd w:val="clear" w:color="auto" w:fill="FFFFFF"/>
        </w:rPr>
        <w:t>ETAP stands for</w:t>
      </w:r>
      <w:r w:rsidRPr="00F36410">
        <w:rPr>
          <w:rFonts w:ascii="Arial" w:hAnsi="Arial" w:cs="Arial"/>
          <w:color w:val="222222"/>
          <w:sz w:val="32"/>
          <w:szCs w:val="32"/>
          <w:shd w:val="clear" w:color="auto" w:fill="FFFFFF"/>
        </w:rPr>
        <w:t> Electrical Transient and Analysis Program.</w:t>
      </w:r>
    </w:p>
    <w:p w:rsidR="008F299E" w:rsidRPr="00F36410" w:rsidRDefault="008F299E" w:rsidP="008F299E">
      <w:pPr>
        <w:rPr>
          <w:rFonts w:ascii="Arial" w:hAnsi="Arial" w:cs="Arial"/>
          <w:color w:val="000000"/>
          <w:spacing w:val="2"/>
          <w:sz w:val="32"/>
          <w:szCs w:val="32"/>
          <w:shd w:val="clear" w:color="auto" w:fill="F9F9F9"/>
        </w:rPr>
      </w:pPr>
      <w:r w:rsidRPr="00F36410">
        <w:rPr>
          <w:rFonts w:ascii="Arial" w:hAnsi="Arial" w:cs="Arial"/>
          <w:color w:val="000000"/>
          <w:spacing w:val="2"/>
          <w:sz w:val="32"/>
          <w:szCs w:val="32"/>
          <w:shd w:val="clear" w:color="auto" w:fill="F9F9F9"/>
        </w:rPr>
        <w:t xml:space="preserve">ETAP is the most comprehensive analysis platform for the design, simulation, operation, and automation of generation, distribution, and industrial power systems. ETAP is developed under an established quality assurance program and is used worldwide as </w:t>
      </w:r>
      <w:proofErr w:type="gramStart"/>
      <w:r w:rsidRPr="00F36410">
        <w:rPr>
          <w:rFonts w:ascii="Arial" w:hAnsi="Arial" w:cs="Arial"/>
          <w:color w:val="000000"/>
          <w:spacing w:val="2"/>
          <w:sz w:val="32"/>
          <w:szCs w:val="32"/>
          <w:shd w:val="clear" w:color="auto" w:fill="F9F9F9"/>
        </w:rPr>
        <w:t>a high</w:t>
      </w:r>
      <w:proofErr w:type="gramEnd"/>
      <w:r w:rsidRPr="00F36410">
        <w:rPr>
          <w:rFonts w:ascii="Arial" w:hAnsi="Arial" w:cs="Arial"/>
          <w:color w:val="000000"/>
          <w:spacing w:val="2"/>
          <w:sz w:val="32"/>
          <w:szCs w:val="32"/>
          <w:shd w:val="clear" w:color="auto" w:fill="F9F9F9"/>
        </w:rPr>
        <w:t xml:space="preserve"> impact software. ETAP is completely localized in four languages with translated output reports in six languages</w:t>
      </w:r>
    </w:p>
    <w:p w:rsidR="000B18B7" w:rsidRPr="00F36410" w:rsidRDefault="000B18B7" w:rsidP="008F299E">
      <w:pPr>
        <w:rPr>
          <w:rFonts w:ascii="Arial" w:hAnsi="Arial" w:cs="Arial"/>
          <w:color w:val="000000"/>
          <w:spacing w:val="2"/>
          <w:sz w:val="32"/>
          <w:szCs w:val="32"/>
          <w:shd w:val="clear" w:color="auto" w:fill="F9F9F9"/>
        </w:rPr>
      </w:pPr>
    </w:p>
    <w:p w:rsidR="000B18B7" w:rsidRPr="00F36410" w:rsidRDefault="000B18B7" w:rsidP="008F299E">
      <w:pPr>
        <w:rPr>
          <w:rFonts w:ascii="Arial" w:hAnsi="Arial" w:cs="Arial"/>
          <w:color w:val="000000"/>
          <w:spacing w:val="2"/>
          <w:sz w:val="32"/>
          <w:szCs w:val="32"/>
          <w:shd w:val="clear" w:color="auto" w:fill="F9F9F9"/>
        </w:rPr>
      </w:pPr>
      <w:r w:rsidRPr="00F36410">
        <w:rPr>
          <w:rFonts w:ascii="Arial" w:hAnsi="Arial" w:cs="Arial"/>
          <w:color w:val="000000"/>
          <w:spacing w:val="2"/>
          <w:sz w:val="32"/>
          <w:szCs w:val="32"/>
          <w:shd w:val="clear" w:color="auto" w:fill="F9F9F9"/>
        </w:rPr>
        <w:t>Advantages of</w:t>
      </w:r>
      <w:r w:rsidR="00F36410">
        <w:rPr>
          <w:rFonts w:ascii="Arial" w:hAnsi="Arial" w:cs="Arial"/>
          <w:color w:val="000000"/>
          <w:spacing w:val="2"/>
          <w:sz w:val="32"/>
          <w:szCs w:val="32"/>
          <w:shd w:val="clear" w:color="auto" w:fill="F9F9F9"/>
        </w:rPr>
        <w:t xml:space="preserve"> </w:t>
      </w:r>
      <w:proofErr w:type="spellStart"/>
      <w:r w:rsidRPr="00F36410">
        <w:rPr>
          <w:rFonts w:ascii="Arial" w:hAnsi="Arial" w:cs="Arial"/>
          <w:color w:val="000000"/>
          <w:spacing w:val="2"/>
          <w:sz w:val="32"/>
          <w:szCs w:val="32"/>
          <w:shd w:val="clear" w:color="auto" w:fill="F9F9F9"/>
        </w:rPr>
        <w:t>etap</w:t>
      </w:r>
      <w:proofErr w:type="spellEnd"/>
      <w:r w:rsidRPr="00F36410">
        <w:rPr>
          <w:rFonts w:ascii="Arial" w:hAnsi="Arial" w:cs="Arial"/>
          <w:color w:val="000000"/>
          <w:spacing w:val="2"/>
          <w:sz w:val="32"/>
          <w:szCs w:val="32"/>
          <w:shd w:val="clear" w:color="auto" w:fill="F9F9F9"/>
        </w:rPr>
        <w:t xml:space="preserve"> software:</w:t>
      </w:r>
    </w:p>
    <w:p w:rsidR="000B18B7" w:rsidRPr="00F36410" w:rsidRDefault="000B18B7" w:rsidP="000B18B7">
      <w:pPr>
        <w:numPr>
          <w:ilvl w:val="0"/>
          <w:numId w:val="7"/>
        </w:numPr>
        <w:shd w:val="clear" w:color="auto" w:fill="FFFFFF"/>
        <w:spacing w:after="75" w:line="240" w:lineRule="auto"/>
        <w:ind w:left="0"/>
        <w:rPr>
          <w:rFonts w:ascii="Arial" w:eastAsia="Times New Roman" w:hAnsi="Arial" w:cs="Arial"/>
          <w:color w:val="222222"/>
          <w:sz w:val="32"/>
          <w:szCs w:val="32"/>
          <w:lang w:val="en-IN"/>
        </w:rPr>
      </w:pPr>
      <w:r w:rsidRPr="00F36410">
        <w:rPr>
          <w:rFonts w:ascii="Arial" w:eastAsia="Times New Roman" w:hAnsi="Arial" w:cs="Arial"/>
          <w:color w:val="222222"/>
          <w:sz w:val="32"/>
          <w:szCs w:val="32"/>
          <w:lang w:val="en-IN"/>
        </w:rPr>
        <w:t>Short circuit study. You can design rupturing capacity of HV, MV and LV boards (switchgear) using </w:t>
      </w:r>
      <w:r w:rsidRPr="00F36410">
        <w:rPr>
          <w:rFonts w:ascii="Arial" w:eastAsia="Times New Roman" w:hAnsi="Arial" w:cs="Arial"/>
          <w:b/>
          <w:bCs/>
          <w:color w:val="222222"/>
          <w:sz w:val="32"/>
          <w:szCs w:val="32"/>
          <w:lang w:val="en-IN"/>
        </w:rPr>
        <w:t>ETAP</w:t>
      </w:r>
      <w:r w:rsidRPr="00F36410">
        <w:rPr>
          <w:rFonts w:ascii="Arial" w:eastAsia="Times New Roman" w:hAnsi="Arial" w:cs="Arial"/>
          <w:color w:val="222222"/>
          <w:sz w:val="32"/>
          <w:szCs w:val="32"/>
          <w:lang w:val="en-IN"/>
        </w:rPr>
        <w:t>.</w:t>
      </w:r>
    </w:p>
    <w:p w:rsidR="000B18B7" w:rsidRPr="00F36410" w:rsidRDefault="000B18B7" w:rsidP="000B18B7">
      <w:pPr>
        <w:numPr>
          <w:ilvl w:val="0"/>
          <w:numId w:val="7"/>
        </w:numPr>
        <w:shd w:val="clear" w:color="auto" w:fill="FFFFFF"/>
        <w:spacing w:after="75" w:line="240" w:lineRule="auto"/>
        <w:ind w:left="0"/>
        <w:rPr>
          <w:rFonts w:ascii="Arial" w:eastAsia="Times New Roman" w:hAnsi="Arial" w:cs="Arial"/>
          <w:color w:val="222222"/>
          <w:sz w:val="32"/>
          <w:szCs w:val="32"/>
          <w:lang w:val="en-IN"/>
        </w:rPr>
      </w:pPr>
      <w:r w:rsidRPr="00F36410">
        <w:rPr>
          <w:rFonts w:ascii="Arial" w:eastAsia="Times New Roman" w:hAnsi="Arial" w:cs="Arial"/>
          <w:color w:val="222222"/>
          <w:sz w:val="32"/>
          <w:szCs w:val="32"/>
          <w:lang w:val="en-IN"/>
        </w:rPr>
        <w:t>Load flow study. ...</w:t>
      </w:r>
    </w:p>
    <w:p w:rsidR="000B18B7" w:rsidRPr="00F36410" w:rsidRDefault="000B18B7" w:rsidP="000B18B7">
      <w:pPr>
        <w:numPr>
          <w:ilvl w:val="0"/>
          <w:numId w:val="7"/>
        </w:numPr>
        <w:shd w:val="clear" w:color="auto" w:fill="FFFFFF"/>
        <w:spacing w:after="75" w:line="240" w:lineRule="auto"/>
        <w:ind w:left="0"/>
        <w:rPr>
          <w:rFonts w:ascii="Arial" w:eastAsia="Times New Roman" w:hAnsi="Arial" w:cs="Arial"/>
          <w:color w:val="222222"/>
          <w:sz w:val="32"/>
          <w:szCs w:val="32"/>
          <w:lang w:val="en-IN"/>
        </w:rPr>
      </w:pPr>
      <w:r w:rsidRPr="00F36410">
        <w:rPr>
          <w:rFonts w:ascii="Arial" w:eastAsia="Times New Roman" w:hAnsi="Arial" w:cs="Arial"/>
          <w:color w:val="222222"/>
          <w:sz w:val="32"/>
          <w:szCs w:val="32"/>
          <w:lang w:val="en-IN"/>
        </w:rPr>
        <w:t xml:space="preserve">Relay </w:t>
      </w:r>
      <w:proofErr w:type="spellStart"/>
      <w:r w:rsidRPr="00F36410">
        <w:rPr>
          <w:rFonts w:ascii="Arial" w:eastAsia="Times New Roman" w:hAnsi="Arial" w:cs="Arial"/>
          <w:color w:val="222222"/>
          <w:sz w:val="32"/>
          <w:szCs w:val="32"/>
          <w:lang w:val="en-IN"/>
        </w:rPr>
        <w:t>coordinations</w:t>
      </w:r>
      <w:proofErr w:type="spellEnd"/>
      <w:r w:rsidRPr="00F36410">
        <w:rPr>
          <w:rFonts w:ascii="Arial" w:eastAsia="Times New Roman" w:hAnsi="Arial" w:cs="Arial"/>
          <w:color w:val="222222"/>
          <w:sz w:val="32"/>
          <w:szCs w:val="32"/>
          <w:lang w:val="en-IN"/>
        </w:rPr>
        <w:t>.</w:t>
      </w:r>
    </w:p>
    <w:p w:rsidR="000B18B7" w:rsidRPr="00F36410" w:rsidRDefault="000B18B7" w:rsidP="000B18B7">
      <w:pPr>
        <w:numPr>
          <w:ilvl w:val="0"/>
          <w:numId w:val="7"/>
        </w:numPr>
        <w:shd w:val="clear" w:color="auto" w:fill="FFFFFF"/>
        <w:spacing w:after="75" w:line="240" w:lineRule="auto"/>
        <w:ind w:left="0"/>
        <w:rPr>
          <w:rFonts w:ascii="Arial" w:eastAsia="Times New Roman" w:hAnsi="Arial" w:cs="Arial"/>
          <w:color w:val="222222"/>
          <w:sz w:val="32"/>
          <w:szCs w:val="32"/>
          <w:lang w:val="en-IN"/>
        </w:rPr>
      </w:pPr>
      <w:r w:rsidRPr="00F36410">
        <w:rPr>
          <w:rFonts w:ascii="Arial" w:eastAsia="Times New Roman" w:hAnsi="Arial" w:cs="Arial"/>
          <w:color w:val="222222"/>
          <w:sz w:val="32"/>
          <w:szCs w:val="32"/>
          <w:lang w:val="en-IN"/>
        </w:rPr>
        <w:t>Transformer sizing.</w:t>
      </w:r>
    </w:p>
    <w:p w:rsidR="000B18B7" w:rsidRPr="00F36410" w:rsidRDefault="000B18B7" w:rsidP="000B18B7">
      <w:pPr>
        <w:numPr>
          <w:ilvl w:val="0"/>
          <w:numId w:val="7"/>
        </w:numPr>
        <w:shd w:val="clear" w:color="auto" w:fill="FFFFFF"/>
        <w:spacing w:after="75" w:line="240" w:lineRule="auto"/>
        <w:ind w:left="0"/>
        <w:rPr>
          <w:rFonts w:ascii="Arial" w:eastAsia="Times New Roman" w:hAnsi="Arial" w:cs="Arial"/>
          <w:color w:val="222222"/>
          <w:sz w:val="32"/>
          <w:szCs w:val="32"/>
          <w:lang w:val="en-IN"/>
        </w:rPr>
      </w:pPr>
      <w:r w:rsidRPr="00F36410">
        <w:rPr>
          <w:rFonts w:ascii="Arial" w:eastAsia="Times New Roman" w:hAnsi="Arial" w:cs="Arial"/>
          <w:color w:val="222222"/>
          <w:sz w:val="32"/>
          <w:szCs w:val="32"/>
          <w:lang w:val="en-IN"/>
        </w:rPr>
        <w:t>Motor stability.</w:t>
      </w:r>
    </w:p>
    <w:p w:rsidR="000B18B7" w:rsidRPr="00F36410" w:rsidRDefault="000B18B7" w:rsidP="000B18B7">
      <w:pPr>
        <w:numPr>
          <w:ilvl w:val="0"/>
          <w:numId w:val="7"/>
        </w:numPr>
        <w:shd w:val="clear" w:color="auto" w:fill="FFFFFF"/>
        <w:spacing w:after="75" w:line="240" w:lineRule="auto"/>
        <w:ind w:left="0"/>
        <w:rPr>
          <w:rFonts w:ascii="Arial" w:eastAsia="Times New Roman" w:hAnsi="Arial" w:cs="Arial"/>
          <w:color w:val="222222"/>
          <w:sz w:val="32"/>
          <w:szCs w:val="32"/>
          <w:lang w:val="en-IN"/>
        </w:rPr>
      </w:pPr>
      <w:r w:rsidRPr="00F36410">
        <w:rPr>
          <w:rFonts w:ascii="Arial" w:eastAsia="Times New Roman" w:hAnsi="Arial" w:cs="Arial"/>
          <w:color w:val="222222"/>
          <w:sz w:val="32"/>
          <w:szCs w:val="32"/>
          <w:lang w:val="en-IN"/>
        </w:rPr>
        <w:t>Arc flash study.</w:t>
      </w:r>
    </w:p>
    <w:p w:rsidR="000B18B7" w:rsidRPr="00F36410" w:rsidRDefault="000B18B7" w:rsidP="000B18B7">
      <w:pPr>
        <w:numPr>
          <w:ilvl w:val="0"/>
          <w:numId w:val="7"/>
        </w:numPr>
        <w:shd w:val="clear" w:color="auto" w:fill="FFFFFF"/>
        <w:spacing w:after="75" w:line="240" w:lineRule="auto"/>
        <w:ind w:left="0"/>
        <w:rPr>
          <w:rFonts w:ascii="Arial" w:eastAsia="Times New Roman" w:hAnsi="Arial" w:cs="Arial"/>
          <w:color w:val="222222"/>
          <w:sz w:val="32"/>
          <w:szCs w:val="32"/>
          <w:lang w:val="en-IN"/>
        </w:rPr>
      </w:pPr>
      <w:r w:rsidRPr="00F36410">
        <w:rPr>
          <w:rFonts w:ascii="Arial" w:eastAsia="Times New Roman" w:hAnsi="Arial" w:cs="Arial"/>
          <w:color w:val="222222"/>
          <w:sz w:val="32"/>
          <w:szCs w:val="32"/>
          <w:lang w:val="en-IN"/>
        </w:rPr>
        <w:t>Cable scheduling.</w:t>
      </w:r>
    </w:p>
    <w:p w:rsidR="000B18B7" w:rsidRPr="00F36410" w:rsidRDefault="000B18B7" w:rsidP="000B18B7">
      <w:pPr>
        <w:numPr>
          <w:ilvl w:val="0"/>
          <w:numId w:val="7"/>
        </w:numPr>
        <w:shd w:val="clear" w:color="auto" w:fill="FFFFFF"/>
        <w:spacing w:line="240" w:lineRule="auto"/>
        <w:ind w:left="0"/>
        <w:rPr>
          <w:rFonts w:ascii="Arial" w:eastAsia="Times New Roman" w:hAnsi="Arial" w:cs="Arial"/>
          <w:color w:val="222222"/>
          <w:sz w:val="32"/>
          <w:szCs w:val="32"/>
          <w:lang w:val="en-IN"/>
        </w:rPr>
      </w:pPr>
      <w:r w:rsidRPr="00F36410">
        <w:rPr>
          <w:rFonts w:ascii="Arial" w:eastAsia="Times New Roman" w:hAnsi="Arial" w:cs="Arial"/>
          <w:color w:val="222222"/>
          <w:sz w:val="32"/>
          <w:szCs w:val="32"/>
          <w:lang w:val="en-IN"/>
        </w:rPr>
        <w:t>Solar system analysis and so many other studies too.</w:t>
      </w:r>
    </w:p>
    <w:p w:rsidR="000B18B7" w:rsidRPr="00F36410" w:rsidRDefault="000B18B7" w:rsidP="000B18B7">
      <w:pPr>
        <w:pStyle w:val="NormalWeb"/>
        <w:shd w:val="clear" w:color="auto" w:fill="FFFFFF"/>
        <w:spacing w:before="120" w:beforeAutospacing="0" w:after="120" w:afterAutospacing="0"/>
        <w:rPr>
          <w:rFonts w:ascii="Arial" w:hAnsi="Arial" w:cs="Arial"/>
          <w:color w:val="222222"/>
          <w:sz w:val="32"/>
          <w:szCs w:val="32"/>
        </w:rPr>
      </w:pPr>
      <w:r w:rsidRPr="00F36410">
        <w:rPr>
          <w:rFonts w:ascii="Arial" w:hAnsi="Arial" w:cs="Arial"/>
          <w:color w:val="222222"/>
          <w:sz w:val="32"/>
          <w:szCs w:val="32"/>
        </w:rPr>
        <w:t>ETAP software applications include:</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Power system design for ANSI and IEC networks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Electric supply substation simulation</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Monitoring and feeder analysis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Simulation of distributed photovoltaic power</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Study of a DC network</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Open-phase fault analysis</w:t>
      </w:r>
      <w:r w:rsidR="00F20E1A" w:rsidRPr="00F36410">
        <w:rPr>
          <w:rFonts w:ascii="Arial" w:hAnsi="Arial" w:cs="Arial"/>
          <w:color w:val="222222"/>
          <w:sz w:val="32"/>
          <w:szCs w:val="32"/>
        </w:rPr>
        <w:t xml:space="preserve"> </w:t>
      </w:r>
      <w:r w:rsidRPr="00F36410">
        <w:rPr>
          <w:rFonts w:ascii="Arial" w:hAnsi="Arial" w:cs="Arial"/>
          <w:color w:val="222222"/>
          <w:sz w:val="32"/>
          <w:szCs w:val="32"/>
        </w:rPr>
        <w:t>- Multiple events across the nuclear power industry have highlighted the need for greater understanding of what happens during an open phase fault. These open phase events have occurred on the high side of offsite power supply transformers and have involved loss of one or two phases.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Diesel power plant analysis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Combined cycle power plant analysis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AC/DC hybrid system simulation</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Wind turbine design and analysis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Harmonics in railway power systems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Rural distribution system analysis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Distributed generation protection</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Reliability assessment of renewable energy systems</w:t>
      </w:r>
    </w:p>
    <w:p w:rsidR="000B18B7" w:rsidRPr="00F36410" w:rsidRDefault="000B18B7" w:rsidP="000B18B7">
      <w:pPr>
        <w:numPr>
          <w:ilvl w:val="0"/>
          <w:numId w:val="8"/>
        </w:numPr>
        <w:shd w:val="clear" w:color="auto" w:fill="FFFFFF"/>
        <w:spacing w:before="100" w:beforeAutospacing="1" w:after="24" w:line="240" w:lineRule="auto"/>
        <w:ind w:left="384"/>
        <w:rPr>
          <w:rFonts w:ascii="Arial" w:hAnsi="Arial" w:cs="Arial"/>
          <w:color w:val="222222"/>
          <w:sz w:val="32"/>
          <w:szCs w:val="32"/>
        </w:rPr>
      </w:pPr>
      <w:r w:rsidRPr="00F36410">
        <w:rPr>
          <w:rFonts w:ascii="Arial" w:hAnsi="Arial" w:cs="Arial"/>
          <w:color w:val="222222"/>
          <w:sz w:val="32"/>
          <w:szCs w:val="32"/>
        </w:rPr>
        <w:t>Wind and PV penetration studies</w:t>
      </w:r>
    </w:p>
    <w:p w:rsidR="000B18B7" w:rsidRPr="00F36410" w:rsidRDefault="000B18B7" w:rsidP="008F299E">
      <w:pPr>
        <w:rPr>
          <w:sz w:val="32"/>
          <w:szCs w:val="32"/>
        </w:rPr>
      </w:pPr>
    </w:p>
    <w:sectPr w:rsidR="000B18B7" w:rsidRPr="00F36410" w:rsidSect="00F613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29D5"/>
    <w:multiLevelType w:val="multilevel"/>
    <w:tmpl w:val="06D0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11F5E"/>
    <w:multiLevelType w:val="multilevel"/>
    <w:tmpl w:val="FB7A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E028EF"/>
    <w:multiLevelType w:val="multilevel"/>
    <w:tmpl w:val="1EEC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73572"/>
    <w:multiLevelType w:val="multilevel"/>
    <w:tmpl w:val="1626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2C4541"/>
    <w:multiLevelType w:val="multilevel"/>
    <w:tmpl w:val="1F6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80CAD"/>
    <w:multiLevelType w:val="multilevel"/>
    <w:tmpl w:val="0FFA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5728DB"/>
    <w:multiLevelType w:val="multilevel"/>
    <w:tmpl w:val="10B0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4A1A1E"/>
    <w:multiLevelType w:val="multilevel"/>
    <w:tmpl w:val="F630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C36CC"/>
    <w:multiLevelType w:val="multilevel"/>
    <w:tmpl w:val="BEF4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1"/>
  </w:num>
  <w:num w:numId="5">
    <w:abstractNumId w:val="6"/>
  </w:num>
  <w:num w:numId="6">
    <w:abstractNumId w:val="3"/>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3E6B0D"/>
    <w:rsid w:val="00016684"/>
    <w:rsid w:val="000A01B9"/>
    <w:rsid w:val="000B18B7"/>
    <w:rsid w:val="002B276D"/>
    <w:rsid w:val="00302AC2"/>
    <w:rsid w:val="003738D4"/>
    <w:rsid w:val="003E6B0D"/>
    <w:rsid w:val="007F64B8"/>
    <w:rsid w:val="008F299E"/>
    <w:rsid w:val="00B9006A"/>
    <w:rsid w:val="00BA24FB"/>
    <w:rsid w:val="00D421DD"/>
    <w:rsid w:val="00D52099"/>
    <w:rsid w:val="00EC0384"/>
    <w:rsid w:val="00EE099A"/>
    <w:rsid w:val="00F20E1A"/>
    <w:rsid w:val="00F36410"/>
    <w:rsid w:val="00F6135D"/>
    <w:rsid w:val="00F70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5D"/>
  </w:style>
  <w:style w:type="paragraph" w:styleId="Heading2">
    <w:name w:val="heading 2"/>
    <w:basedOn w:val="Normal"/>
    <w:next w:val="Normal"/>
    <w:link w:val="Heading2Char"/>
    <w:uiPriority w:val="9"/>
    <w:semiHidden/>
    <w:unhideWhenUsed/>
    <w:qFormat/>
    <w:rsid w:val="00D421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29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E6B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8F29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6B0D"/>
    <w:rPr>
      <w:rFonts w:ascii="Times New Roman" w:eastAsia="Times New Roman" w:hAnsi="Times New Roman" w:cs="Times New Roman"/>
      <w:b/>
      <w:bCs/>
      <w:sz w:val="24"/>
      <w:szCs w:val="24"/>
    </w:rPr>
  </w:style>
  <w:style w:type="character" w:customStyle="1" w:styleId="mw-headline">
    <w:name w:val="mw-headline"/>
    <w:basedOn w:val="DefaultParagraphFont"/>
    <w:rsid w:val="003E6B0D"/>
  </w:style>
  <w:style w:type="character" w:customStyle="1" w:styleId="mw-editsection">
    <w:name w:val="mw-editsection"/>
    <w:basedOn w:val="DefaultParagraphFont"/>
    <w:rsid w:val="003E6B0D"/>
  </w:style>
  <w:style w:type="character" w:customStyle="1" w:styleId="mw-editsection-bracket">
    <w:name w:val="mw-editsection-bracket"/>
    <w:basedOn w:val="DefaultParagraphFont"/>
    <w:rsid w:val="003E6B0D"/>
  </w:style>
  <w:style w:type="character" w:styleId="Hyperlink">
    <w:name w:val="Hyperlink"/>
    <w:basedOn w:val="DefaultParagraphFont"/>
    <w:uiPriority w:val="99"/>
    <w:semiHidden/>
    <w:unhideWhenUsed/>
    <w:rsid w:val="003E6B0D"/>
    <w:rPr>
      <w:color w:val="0000FF"/>
      <w:u w:val="single"/>
    </w:rPr>
  </w:style>
  <w:style w:type="paragraph" w:styleId="NormalWeb">
    <w:name w:val="Normal (Web)"/>
    <w:basedOn w:val="Normal"/>
    <w:uiPriority w:val="99"/>
    <w:semiHidden/>
    <w:unhideWhenUsed/>
    <w:rsid w:val="003E6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F299E"/>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8F299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421D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5864221">
      <w:bodyDiv w:val="1"/>
      <w:marLeft w:val="0"/>
      <w:marRight w:val="0"/>
      <w:marTop w:val="0"/>
      <w:marBottom w:val="0"/>
      <w:divBdr>
        <w:top w:val="none" w:sz="0" w:space="0" w:color="auto"/>
        <w:left w:val="none" w:sz="0" w:space="0" w:color="auto"/>
        <w:bottom w:val="none" w:sz="0" w:space="0" w:color="auto"/>
        <w:right w:val="none" w:sz="0" w:space="0" w:color="auto"/>
      </w:divBdr>
    </w:div>
    <w:div w:id="112751325">
      <w:bodyDiv w:val="1"/>
      <w:marLeft w:val="0"/>
      <w:marRight w:val="0"/>
      <w:marTop w:val="0"/>
      <w:marBottom w:val="0"/>
      <w:divBdr>
        <w:top w:val="none" w:sz="0" w:space="0" w:color="auto"/>
        <w:left w:val="none" w:sz="0" w:space="0" w:color="auto"/>
        <w:bottom w:val="none" w:sz="0" w:space="0" w:color="auto"/>
        <w:right w:val="none" w:sz="0" w:space="0" w:color="auto"/>
      </w:divBdr>
    </w:div>
    <w:div w:id="181212941">
      <w:bodyDiv w:val="1"/>
      <w:marLeft w:val="0"/>
      <w:marRight w:val="0"/>
      <w:marTop w:val="0"/>
      <w:marBottom w:val="0"/>
      <w:divBdr>
        <w:top w:val="none" w:sz="0" w:space="0" w:color="auto"/>
        <w:left w:val="none" w:sz="0" w:space="0" w:color="auto"/>
        <w:bottom w:val="none" w:sz="0" w:space="0" w:color="auto"/>
        <w:right w:val="none" w:sz="0" w:space="0" w:color="auto"/>
      </w:divBdr>
    </w:div>
    <w:div w:id="191650320">
      <w:bodyDiv w:val="1"/>
      <w:marLeft w:val="0"/>
      <w:marRight w:val="0"/>
      <w:marTop w:val="0"/>
      <w:marBottom w:val="0"/>
      <w:divBdr>
        <w:top w:val="none" w:sz="0" w:space="0" w:color="auto"/>
        <w:left w:val="none" w:sz="0" w:space="0" w:color="auto"/>
        <w:bottom w:val="none" w:sz="0" w:space="0" w:color="auto"/>
        <w:right w:val="none" w:sz="0" w:space="0" w:color="auto"/>
      </w:divBdr>
      <w:divsChild>
        <w:div w:id="98574969">
          <w:marLeft w:val="0"/>
          <w:marRight w:val="0"/>
          <w:marTop w:val="0"/>
          <w:marBottom w:val="281"/>
          <w:divBdr>
            <w:top w:val="none" w:sz="0" w:space="0" w:color="auto"/>
            <w:left w:val="none" w:sz="0" w:space="0" w:color="auto"/>
            <w:bottom w:val="none" w:sz="0" w:space="0" w:color="auto"/>
            <w:right w:val="none" w:sz="0" w:space="0" w:color="auto"/>
          </w:divBdr>
        </w:div>
      </w:divsChild>
    </w:div>
    <w:div w:id="346178569">
      <w:bodyDiv w:val="1"/>
      <w:marLeft w:val="0"/>
      <w:marRight w:val="0"/>
      <w:marTop w:val="0"/>
      <w:marBottom w:val="0"/>
      <w:divBdr>
        <w:top w:val="none" w:sz="0" w:space="0" w:color="auto"/>
        <w:left w:val="none" w:sz="0" w:space="0" w:color="auto"/>
        <w:bottom w:val="none" w:sz="0" w:space="0" w:color="auto"/>
        <w:right w:val="none" w:sz="0" w:space="0" w:color="auto"/>
      </w:divBdr>
    </w:div>
    <w:div w:id="413361224">
      <w:bodyDiv w:val="1"/>
      <w:marLeft w:val="0"/>
      <w:marRight w:val="0"/>
      <w:marTop w:val="0"/>
      <w:marBottom w:val="0"/>
      <w:divBdr>
        <w:top w:val="none" w:sz="0" w:space="0" w:color="auto"/>
        <w:left w:val="none" w:sz="0" w:space="0" w:color="auto"/>
        <w:bottom w:val="none" w:sz="0" w:space="0" w:color="auto"/>
        <w:right w:val="none" w:sz="0" w:space="0" w:color="auto"/>
      </w:divBdr>
      <w:divsChild>
        <w:div w:id="47531421">
          <w:marLeft w:val="0"/>
          <w:marRight w:val="898"/>
          <w:marTop w:val="0"/>
          <w:marBottom w:val="374"/>
          <w:divBdr>
            <w:top w:val="none" w:sz="0" w:space="0" w:color="auto"/>
            <w:left w:val="none" w:sz="0" w:space="0" w:color="auto"/>
            <w:bottom w:val="none" w:sz="0" w:space="0" w:color="auto"/>
            <w:right w:val="none" w:sz="0" w:space="0" w:color="auto"/>
          </w:divBdr>
        </w:div>
        <w:div w:id="545719146">
          <w:marLeft w:val="0"/>
          <w:marRight w:val="0"/>
          <w:marTop w:val="0"/>
          <w:marBottom w:val="374"/>
          <w:divBdr>
            <w:top w:val="none" w:sz="0" w:space="0" w:color="auto"/>
            <w:left w:val="none" w:sz="0" w:space="0" w:color="auto"/>
            <w:bottom w:val="none" w:sz="0" w:space="0" w:color="auto"/>
            <w:right w:val="none" w:sz="0" w:space="0" w:color="auto"/>
          </w:divBdr>
        </w:div>
        <w:div w:id="1574390027">
          <w:marLeft w:val="0"/>
          <w:marRight w:val="898"/>
          <w:marTop w:val="0"/>
          <w:marBottom w:val="374"/>
          <w:divBdr>
            <w:top w:val="none" w:sz="0" w:space="0" w:color="auto"/>
            <w:left w:val="none" w:sz="0" w:space="0" w:color="auto"/>
            <w:bottom w:val="none" w:sz="0" w:space="0" w:color="auto"/>
            <w:right w:val="none" w:sz="0" w:space="0" w:color="auto"/>
          </w:divBdr>
        </w:div>
        <w:div w:id="2073195300">
          <w:marLeft w:val="0"/>
          <w:marRight w:val="0"/>
          <w:marTop w:val="0"/>
          <w:marBottom w:val="374"/>
          <w:divBdr>
            <w:top w:val="none" w:sz="0" w:space="0" w:color="auto"/>
            <w:left w:val="none" w:sz="0" w:space="0" w:color="auto"/>
            <w:bottom w:val="none" w:sz="0" w:space="0" w:color="auto"/>
            <w:right w:val="none" w:sz="0" w:space="0" w:color="auto"/>
          </w:divBdr>
        </w:div>
        <w:div w:id="275335043">
          <w:marLeft w:val="0"/>
          <w:marRight w:val="0"/>
          <w:marTop w:val="0"/>
          <w:marBottom w:val="318"/>
          <w:divBdr>
            <w:top w:val="none" w:sz="0" w:space="0" w:color="auto"/>
            <w:left w:val="none" w:sz="0" w:space="0" w:color="auto"/>
            <w:bottom w:val="none" w:sz="0" w:space="0" w:color="auto"/>
            <w:right w:val="none" w:sz="0" w:space="0" w:color="auto"/>
          </w:divBdr>
          <w:divsChild>
            <w:div w:id="1393772966">
              <w:marLeft w:val="0"/>
              <w:marRight w:val="0"/>
              <w:marTop w:val="561"/>
              <w:marBottom w:val="561"/>
              <w:divBdr>
                <w:top w:val="none" w:sz="0" w:space="0" w:color="auto"/>
                <w:left w:val="none" w:sz="0" w:space="0" w:color="auto"/>
                <w:bottom w:val="none" w:sz="0" w:space="0" w:color="auto"/>
                <w:right w:val="none" w:sz="0" w:space="0" w:color="auto"/>
              </w:divBdr>
            </w:div>
          </w:divsChild>
        </w:div>
      </w:divsChild>
    </w:div>
    <w:div w:id="600646961">
      <w:bodyDiv w:val="1"/>
      <w:marLeft w:val="0"/>
      <w:marRight w:val="0"/>
      <w:marTop w:val="0"/>
      <w:marBottom w:val="0"/>
      <w:divBdr>
        <w:top w:val="none" w:sz="0" w:space="0" w:color="auto"/>
        <w:left w:val="none" w:sz="0" w:space="0" w:color="auto"/>
        <w:bottom w:val="none" w:sz="0" w:space="0" w:color="auto"/>
        <w:right w:val="none" w:sz="0" w:space="0" w:color="auto"/>
      </w:divBdr>
      <w:divsChild>
        <w:div w:id="1393579469">
          <w:marLeft w:val="0"/>
          <w:marRight w:val="0"/>
          <w:marTop w:val="0"/>
          <w:marBottom w:val="374"/>
          <w:divBdr>
            <w:top w:val="none" w:sz="0" w:space="0" w:color="auto"/>
            <w:left w:val="none" w:sz="0" w:space="0" w:color="auto"/>
            <w:bottom w:val="none" w:sz="0" w:space="0" w:color="auto"/>
            <w:right w:val="none" w:sz="0" w:space="0" w:color="auto"/>
          </w:divBdr>
          <w:divsChild>
            <w:div w:id="1986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2436">
      <w:bodyDiv w:val="1"/>
      <w:marLeft w:val="0"/>
      <w:marRight w:val="0"/>
      <w:marTop w:val="0"/>
      <w:marBottom w:val="0"/>
      <w:divBdr>
        <w:top w:val="none" w:sz="0" w:space="0" w:color="auto"/>
        <w:left w:val="none" w:sz="0" w:space="0" w:color="auto"/>
        <w:bottom w:val="none" w:sz="0" w:space="0" w:color="auto"/>
        <w:right w:val="none" w:sz="0" w:space="0" w:color="auto"/>
      </w:divBdr>
    </w:div>
    <w:div w:id="1389840771">
      <w:bodyDiv w:val="1"/>
      <w:marLeft w:val="0"/>
      <w:marRight w:val="0"/>
      <w:marTop w:val="0"/>
      <w:marBottom w:val="0"/>
      <w:divBdr>
        <w:top w:val="none" w:sz="0" w:space="0" w:color="auto"/>
        <w:left w:val="none" w:sz="0" w:space="0" w:color="auto"/>
        <w:bottom w:val="none" w:sz="0" w:space="0" w:color="auto"/>
        <w:right w:val="none" w:sz="0" w:space="0" w:color="auto"/>
      </w:divBdr>
    </w:div>
    <w:div w:id="14860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om/" TargetMode="External"/><Relationship Id="rId13" Type="http://schemas.openxmlformats.org/officeDocument/2006/relationships/hyperlink" Target="https://en.wikipedia.org/wiki/Power-flow_stu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VAX" TargetMode="External"/><Relationship Id="rId12" Type="http://schemas.openxmlformats.org/officeDocument/2006/relationships/hyperlink" Target="https://en.wikipedia.org/wiki/Electrical_engineering" TargetMode="External"/><Relationship Id="rId17" Type="http://schemas.openxmlformats.org/officeDocument/2006/relationships/hyperlink" Target="https://en.wikipedia.org/wiki/Arc_flash" TargetMode="External"/><Relationship Id="rId2" Type="http://schemas.openxmlformats.org/officeDocument/2006/relationships/numbering" Target="numbering.xml"/><Relationship Id="rId16" Type="http://schemas.openxmlformats.org/officeDocument/2006/relationships/hyperlink" Target="https://en.wikipedia.org/wiki/Optimal_power_flow" TargetMode="External"/><Relationship Id="rId1" Type="http://schemas.openxmlformats.org/officeDocument/2006/relationships/customXml" Target="../customXml/item1.xml"/><Relationship Id="rId6" Type="http://schemas.openxmlformats.org/officeDocument/2006/relationships/hyperlink" Target="https://www.youtube.com/watch?v=8_pE68B6dqc" TargetMode="External"/><Relationship Id="rId11" Type="http://schemas.openxmlformats.org/officeDocument/2006/relationships/hyperlink" Target="https://en.wikipedia.org/wiki/Power_engineering_software" TargetMode="External"/><Relationship Id="rId5" Type="http://schemas.openxmlformats.org/officeDocument/2006/relationships/webSettings" Target="webSettings.xml"/><Relationship Id="rId15" Type="http://schemas.openxmlformats.org/officeDocument/2006/relationships/hyperlink" Target="https://en.wikipedia.org/wiki/Harmonic" TargetMode="External"/><Relationship Id="rId10" Type="http://schemas.openxmlformats.org/officeDocument/2006/relationships/hyperlink" Target="https://www.youtube.com/embed/8OY-lMHOsO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ap.com/student-edition" TargetMode="External"/><Relationship Id="rId14" Type="http://schemas.openxmlformats.org/officeDocument/2006/relationships/hyperlink" Target="https://en.wikipedia.org/wiki/Electrical_Transient_Analyzer_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10A0A-A0E5-45D5-AC9C-88CEEA19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1241</Words>
  <Characters>7079</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Short Circuit – ANSI / IEEE</vt:lpstr>
      <vt:lpstr>        Load Flow</vt:lpstr>
      <vt:lpstr>        Coordination &amp; Selectivity</vt:lpstr>
      <vt:lpstr>        Panel ANSI &amp; IEC</vt:lpstr>
    </vt:vector>
  </TitlesOfParts>
  <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Intruder</dc:creator>
  <cp:keywords/>
  <dc:description/>
  <cp:lastModifiedBy>Intruder</cp:lastModifiedBy>
  <cp:revision>14</cp:revision>
  <dcterms:created xsi:type="dcterms:W3CDTF">2020-04-26T10:15:00Z</dcterms:created>
  <dcterms:modified xsi:type="dcterms:W3CDTF">2020-04-28T06:33:00Z</dcterms:modified>
</cp:coreProperties>
</file>